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9E445" w14:textId="77777777" w:rsidR="006D6A06" w:rsidRPr="00C4630B" w:rsidRDefault="00791B6A" w:rsidP="00FB1A78">
      <w:pPr>
        <w:pStyle w:val="Heading3"/>
        <w:spacing w:before="65" w:line="276" w:lineRule="auto"/>
        <w:jc w:val="left"/>
        <w:rPr>
          <w:u w:val="none"/>
        </w:rPr>
      </w:pPr>
      <w:r w:rsidRPr="00C4630B">
        <w:rPr>
          <w:color w:val="C86766"/>
          <w:u w:color="C86766"/>
        </w:rPr>
        <w:t>Cockfield</w:t>
      </w:r>
      <w:r w:rsidRPr="00C4630B">
        <w:rPr>
          <w:color w:val="C86766"/>
          <w:spacing w:val="-3"/>
          <w:u w:color="C86766"/>
        </w:rPr>
        <w:t xml:space="preserve"> </w:t>
      </w:r>
      <w:r w:rsidRPr="00C4630B">
        <w:rPr>
          <w:color w:val="C86766"/>
          <w:u w:color="C86766"/>
        </w:rPr>
        <w:t>Hall</w:t>
      </w:r>
      <w:r w:rsidRPr="00C4630B">
        <w:rPr>
          <w:color w:val="C86766"/>
          <w:spacing w:val="-3"/>
          <w:u w:color="C86766"/>
        </w:rPr>
        <w:t xml:space="preserve"> </w:t>
      </w:r>
      <w:r w:rsidRPr="00C4630B">
        <w:rPr>
          <w:color w:val="C86766"/>
          <w:u w:color="C86766"/>
        </w:rPr>
        <w:t>Masterplan</w:t>
      </w:r>
      <w:r w:rsidRPr="00C4630B">
        <w:rPr>
          <w:color w:val="C86766"/>
          <w:spacing w:val="-2"/>
          <w:u w:color="C86766"/>
        </w:rPr>
        <w:t xml:space="preserve"> </w:t>
      </w:r>
      <w:r w:rsidRPr="00C4630B">
        <w:rPr>
          <w:color w:val="C86766"/>
          <w:u w:color="C86766"/>
        </w:rPr>
        <w:t>-</w:t>
      </w:r>
      <w:r w:rsidRPr="00C4630B">
        <w:rPr>
          <w:color w:val="C86766"/>
          <w:spacing w:val="51"/>
          <w:u w:color="C86766"/>
        </w:rPr>
        <w:t xml:space="preserve"> </w:t>
      </w:r>
      <w:r w:rsidRPr="00C4630B">
        <w:rPr>
          <w:color w:val="C86766"/>
          <w:u w:color="C86766"/>
        </w:rPr>
        <w:t>Yoxford</w:t>
      </w:r>
      <w:r w:rsidRPr="00C4630B">
        <w:rPr>
          <w:color w:val="C86766"/>
          <w:spacing w:val="-2"/>
          <w:u w:color="C86766"/>
        </w:rPr>
        <w:t xml:space="preserve"> </w:t>
      </w:r>
      <w:r w:rsidRPr="00C4630B">
        <w:rPr>
          <w:color w:val="C86766"/>
          <w:u w:color="C86766"/>
        </w:rPr>
        <w:t>and</w:t>
      </w:r>
      <w:r w:rsidRPr="00C4630B">
        <w:rPr>
          <w:color w:val="C86766"/>
          <w:spacing w:val="-3"/>
          <w:u w:color="C86766"/>
        </w:rPr>
        <w:t xml:space="preserve"> </w:t>
      </w:r>
      <w:r w:rsidRPr="00C4630B">
        <w:rPr>
          <w:color w:val="C86766"/>
          <w:u w:color="C86766"/>
        </w:rPr>
        <w:t>Darsham</w:t>
      </w:r>
      <w:r w:rsidRPr="00C4630B">
        <w:rPr>
          <w:color w:val="C86766"/>
          <w:spacing w:val="-3"/>
          <w:u w:color="C86766"/>
        </w:rPr>
        <w:t xml:space="preserve"> </w:t>
      </w:r>
      <w:r w:rsidRPr="00C4630B">
        <w:rPr>
          <w:color w:val="C86766"/>
          <w:u w:color="C86766"/>
        </w:rPr>
        <w:t>Community</w:t>
      </w:r>
      <w:r w:rsidRPr="00C4630B">
        <w:rPr>
          <w:color w:val="C86766"/>
          <w:spacing w:val="-3"/>
          <w:u w:color="C86766"/>
        </w:rPr>
        <w:t xml:space="preserve"> </w:t>
      </w:r>
      <w:r w:rsidRPr="00C4630B">
        <w:rPr>
          <w:color w:val="C86766"/>
          <w:u w:color="C86766"/>
        </w:rPr>
        <w:t>Consultation</w:t>
      </w:r>
      <w:r w:rsidRPr="00C4630B">
        <w:rPr>
          <w:color w:val="C86766"/>
          <w:spacing w:val="-3"/>
          <w:u w:color="C86766"/>
        </w:rPr>
        <w:t xml:space="preserve"> </w:t>
      </w:r>
      <w:r w:rsidRPr="00C4630B">
        <w:rPr>
          <w:color w:val="C86766"/>
          <w:u w:color="C86766"/>
        </w:rPr>
        <w:t>Summary</w:t>
      </w:r>
    </w:p>
    <w:p w14:paraId="40D6D40D" w14:textId="77777777" w:rsidR="006D6A06" w:rsidRPr="00C4630B" w:rsidRDefault="006D6A06" w:rsidP="00FB1A78">
      <w:pPr>
        <w:pStyle w:val="BodyText"/>
        <w:spacing w:before="10" w:line="276" w:lineRule="auto"/>
        <w:rPr>
          <w:rFonts w:ascii="Arial" w:hAnsi="Arial" w:cs="Arial"/>
          <w:b/>
        </w:rPr>
      </w:pPr>
    </w:p>
    <w:p w14:paraId="0C91DE47" w14:textId="77777777" w:rsidR="006D6A06" w:rsidRPr="00C4630B" w:rsidRDefault="00791B6A" w:rsidP="00FB1A78">
      <w:pPr>
        <w:spacing w:before="95" w:line="276" w:lineRule="auto"/>
        <w:ind w:left="105"/>
        <w:jc w:val="both"/>
        <w:rPr>
          <w:rFonts w:ascii="Arial" w:hAnsi="Arial" w:cs="Arial"/>
          <w:b/>
          <w:sz w:val="20"/>
          <w:szCs w:val="20"/>
        </w:rPr>
      </w:pPr>
      <w:r w:rsidRPr="00C4630B">
        <w:rPr>
          <w:rFonts w:ascii="Arial" w:hAnsi="Arial" w:cs="Arial"/>
          <w:b/>
          <w:color w:val="C86766"/>
          <w:sz w:val="20"/>
          <w:szCs w:val="20"/>
        </w:rPr>
        <w:t>Community</w:t>
      </w:r>
      <w:r w:rsidRPr="00C4630B">
        <w:rPr>
          <w:rFonts w:ascii="Arial" w:hAnsi="Arial" w:cs="Arial"/>
          <w:b/>
          <w:color w:val="C86766"/>
          <w:spacing w:val="-3"/>
          <w:sz w:val="20"/>
          <w:szCs w:val="20"/>
        </w:rPr>
        <w:t xml:space="preserve"> </w:t>
      </w:r>
      <w:r w:rsidRPr="00C4630B">
        <w:rPr>
          <w:rFonts w:ascii="Arial" w:hAnsi="Arial" w:cs="Arial"/>
          <w:b/>
          <w:color w:val="C86766"/>
          <w:sz w:val="20"/>
          <w:szCs w:val="20"/>
        </w:rPr>
        <w:t>Engagement</w:t>
      </w:r>
    </w:p>
    <w:p w14:paraId="287D9E33" w14:textId="77777777" w:rsidR="006D6A06" w:rsidRPr="00C4630B" w:rsidRDefault="006D6A06" w:rsidP="00FB1A78">
      <w:pPr>
        <w:pStyle w:val="BodyText"/>
        <w:spacing w:before="8" w:line="276" w:lineRule="auto"/>
        <w:rPr>
          <w:rFonts w:ascii="Arial" w:hAnsi="Arial" w:cs="Arial"/>
        </w:rPr>
      </w:pPr>
    </w:p>
    <w:p w14:paraId="78A1B092" w14:textId="1C21A568" w:rsidR="006D6A06" w:rsidRPr="00C4630B" w:rsidRDefault="00791B6A" w:rsidP="00FB1A78">
      <w:pPr>
        <w:pStyle w:val="BodyText"/>
        <w:spacing w:line="276" w:lineRule="auto"/>
        <w:ind w:left="105" w:right="110"/>
        <w:jc w:val="both"/>
        <w:rPr>
          <w:rFonts w:ascii="Arial" w:hAnsi="Arial" w:cs="Arial"/>
        </w:rPr>
      </w:pPr>
      <w:r w:rsidRPr="00C4630B">
        <w:rPr>
          <w:rFonts w:ascii="Arial" w:hAnsi="Arial" w:cs="Arial"/>
        </w:rPr>
        <w:t>W</w:t>
      </w:r>
      <w:r w:rsidR="005B7A95">
        <w:rPr>
          <w:rFonts w:ascii="Arial" w:hAnsi="Arial" w:cs="Arial"/>
        </w:rPr>
        <w:t>ilderness Reserve</w:t>
      </w:r>
      <w:r w:rsidRPr="00C4630B">
        <w:rPr>
          <w:rFonts w:ascii="Arial" w:hAnsi="Arial" w:cs="Arial"/>
        </w:rPr>
        <w:t xml:space="preserve"> </w:t>
      </w:r>
      <w:r w:rsidR="005B7A95">
        <w:rPr>
          <w:rFonts w:ascii="Arial" w:hAnsi="Arial" w:cs="Arial"/>
        </w:rPr>
        <w:t xml:space="preserve">(WR) </w:t>
      </w:r>
      <w:r w:rsidRPr="00C4630B">
        <w:rPr>
          <w:rFonts w:ascii="Arial" w:hAnsi="Arial" w:cs="Arial"/>
        </w:rPr>
        <w:t xml:space="preserve">hosted a series of public consultation events/ </w:t>
      </w:r>
      <w:r w:rsidR="00D577A0" w:rsidRPr="00C4630B">
        <w:rPr>
          <w:rFonts w:ascii="Arial" w:hAnsi="Arial" w:cs="Arial"/>
        </w:rPr>
        <w:t>drop-in</w:t>
      </w:r>
      <w:r w:rsidRPr="00C4630B">
        <w:rPr>
          <w:rFonts w:ascii="Arial" w:hAnsi="Arial" w:cs="Arial"/>
        </w:rPr>
        <w:t xml:space="preserve"> sessions on the </w:t>
      </w:r>
      <w:r w:rsidR="0021717D" w:rsidRPr="00C4630B">
        <w:rPr>
          <w:rFonts w:ascii="Arial" w:hAnsi="Arial" w:cs="Arial"/>
        </w:rPr>
        <w:t>14</w:t>
      </w:r>
      <w:r w:rsidR="0021717D" w:rsidRPr="00C4630B">
        <w:rPr>
          <w:rFonts w:ascii="Arial" w:hAnsi="Arial" w:cs="Arial"/>
          <w:vertAlign w:val="superscript"/>
        </w:rPr>
        <w:t>th</w:t>
      </w:r>
      <w:r w:rsidR="0021717D" w:rsidRPr="00C4630B">
        <w:rPr>
          <w:rFonts w:ascii="Arial" w:hAnsi="Arial" w:cs="Arial"/>
        </w:rPr>
        <w:t xml:space="preserve">, </w:t>
      </w:r>
      <w:proofErr w:type="gramStart"/>
      <w:r w:rsidR="0021717D" w:rsidRPr="00C4630B">
        <w:rPr>
          <w:rFonts w:ascii="Arial" w:hAnsi="Arial" w:cs="Arial"/>
        </w:rPr>
        <w:t>16</w:t>
      </w:r>
      <w:r w:rsidR="0021717D" w:rsidRPr="00C4630B">
        <w:rPr>
          <w:rFonts w:ascii="Arial" w:hAnsi="Arial" w:cs="Arial"/>
          <w:vertAlign w:val="superscript"/>
        </w:rPr>
        <w:t>th</w:t>
      </w:r>
      <w:proofErr w:type="gramEnd"/>
      <w:r w:rsidR="0021717D" w:rsidRPr="00C4630B">
        <w:rPr>
          <w:rFonts w:ascii="Arial" w:hAnsi="Arial" w:cs="Arial"/>
        </w:rPr>
        <w:t xml:space="preserve"> and 17</w:t>
      </w:r>
      <w:r w:rsidR="0021717D" w:rsidRPr="00C4630B">
        <w:rPr>
          <w:rFonts w:ascii="Arial" w:hAnsi="Arial" w:cs="Arial"/>
          <w:vertAlign w:val="superscript"/>
        </w:rPr>
        <w:t>th</w:t>
      </w:r>
      <w:r w:rsidR="0021717D" w:rsidRPr="00C4630B">
        <w:rPr>
          <w:rFonts w:ascii="Arial" w:hAnsi="Arial" w:cs="Arial"/>
        </w:rPr>
        <w:t xml:space="preserve"> of September</w:t>
      </w:r>
      <w:r w:rsidRPr="00C4630B">
        <w:rPr>
          <w:rFonts w:ascii="Arial" w:hAnsi="Arial" w:cs="Arial"/>
        </w:rPr>
        <w:t xml:space="preserve"> at</w:t>
      </w:r>
      <w:r w:rsidRPr="00C4630B">
        <w:rPr>
          <w:rFonts w:ascii="Arial" w:hAnsi="Arial" w:cs="Arial"/>
          <w:spacing w:val="-2"/>
        </w:rPr>
        <w:t xml:space="preserve"> </w:t>
      </w:r>
      <w:r w:rsidRPr="00C4630B">
        <w:rPr>
          <w:rFonts w:ascii="Arial" w:hAnsi="Arial" w:cs="Arial"/>
        </w:rPr>
        <w:t>Yoxford</w:t>
      </w:r>
      <w:r w:rsidRPr="00C4630B">
        <w:rPr>
          <w:rFonts w:ascii="Arial" w:hAnsi="Arial" w:cs="Arial"/>
          <w:spacing w:val="-1"/>
        </w:rPr>
        <w:t xml:space="preserve"> </w:t>
      </w:r>
      <w:r w:rsidRPr="00C4630B">
        <w:rPr>
          <w:rFonts w:ascii="Arial" w:hAnsi="Arial" w:cs="Arial"/>
        </w:rPr>
        <w:t>Village</w:t>
      </w:r>
      <w:r w:rsidRPr="00C4630B">
        <w:rPr>
          <w:rFonts w:ascii="Arial" w:hAnsi="Arial" w:cs="Arial"/>
          <w:spacing w:val="-1"/>
        </w:rPr>
        <w:t xml:space="preserve"> </w:t>
      </w:r>
      <w:r w:rsidRPr="00C4630B">
        <w:rPr>
          <w:rFonts w:ascii="Arial" w:hAnsi="Arial" w:cs="Arial"/>
        </w:rPr>
        <w:t>Hall</w:t>
      </w:r>
      <w:r w:rsidR="0021717D" w:rsidRPr="00C4630B">
        <w:rPr>
          <w:rFonts w:ascii="Arial" w:hAnsi="Arial" w:cs="Arial"/>
        </w:rPr>
        <w:t xml:space="preserve">.  </w:t>
      </w:r>
    </w:p>
    <w:p w14:paraId="25C325B9" w14:textId="77777777" w:rsidR="006D6A06" w:rsidRPr="00C4630B" w:rsidRDefault="006D6A06" w:rsidP="00FB1A78">
      <w:pPr>
        <w:pStyle w:val="BodyText"/>
        <w:spacing w:before="2" w:line="276" w:lineRule="auto"/>
        <w:rPr>
          <w:rFonts w:ascii="Arial" w:hAnsi="Arial" w:cs="Arial"/>
        </w:rPr>
      </w:pPr>
    </w:p>
    <w:p w14:paraId="4A8B0193" w14:textId="5358C722" w:rsidR="006D6A06" w:rsidRPr="00C4630B" w:rsidRDefault="00ED4162" w:rsidP="00FB1A78">
      <w:pPr>
        <w:pStyle w:val="BodyText"/>
        <w:spacing w:line="276" w:lineRule="auto"/>
        <w:ind w:left="105" w:right="102"/>
        <w:jc w:val="both"/>
        <w:rPr>
          <w:rFonts w:ascii="Arial" w:hAnsi="Arial" w:cs="Arial"/>
        </w:rPr>
      </w:pPr>
      <w:r w:rsidRPr="00C4630B">
        <w:rPr>
          <w:rFonts w:ascii="Arial" w:hAnsi="Arial" w:cs="Arial"/>
        </w:rPr>
        <w:t>Letters</w:t>
      </w:r>
      <w:r w:rsidRPr="00C4630B">
        <w:rPr>
          <w:rFonts w:ascii="Arial" w:hAnsi="Arial" w:cs="Arial"/>
          <w:spacing w:val="-5"/>
        </w:rPr>
        <w:t xml:space="preserve"> </w:t>
      </w:r>
      <w:r w:rsidRPr="00C4630B">
        <w:rPr>
          <w:rFonts w:ascii="Arial" w:hAnsi="Arial" w:cs="Arial"/>
        </w:rPr>
        <w:t>containing</w:t>
      </w:r>
      <w:r w:rsidRPr="00C4630B">
        <w:rPr>
          <w:rFonts w:ascii="Arial" w:hAnsi="Arial" w:cs="Arial"/>
          <w:spacing w:val="-5"/>
        </w:rPr>
        <w:t xml:space="preserve"> </w:t>
      </w:r>
      <w:r w:rsidRPr="00C4630B">
        <w:rPr>
          <w:rFonts w:ascii="Arial" w:hAnsi="Arial" w:cs="Arial"/>
        </w:rPr>
        <w:t>details</w:t>
      </w:r>
      <w:r w:rsidRPr="00C4630B">
        <w:rPr>
          <w:rFonts w:ascii="Arial" w:hAnsi="Arial" w:cs="Arial"/>
          <w:spacing w:val="-5"/>
        </w:rPr>
        <w:t xml:space="preserve"> </w:t>
      </w:r>
      <w:r w:rsidRPr="00C4630B">
        <w:rPr>
          <w:rFonts w:ascii="Arial" w:hAnsi="Arial" w:cs="Arial"/>
        </w:rPr>
        <w:t>of</w:t>
      </w:r>
      <w:r w:rsidRPr="00C4630B">
        <w:rPr>
          <w:rFonts w:ascii="Arial" w:hAnsi="Arial" w:cs="Arial"/>
          <w:spacing w:val="-4"/>
        </w:rPr>
        <w:t xml:space="preserve"> </w:t>
      </w:r>
      <w:r w:rsidRPr="00C4630B">
        <w:rPr>
          <w:rFonts w:ascii="Arial" w:hAnsi="Arial" w:cs="Arial"/>
        </w:rPr>
        <w:t>the consultation event</w:t>
      </w:r>
      <w:r w:rsidRPr="00C4630B">
        <w:rPr>
          <w:rFonts w:ascii="Arial" w:hAnsi="Arial" w:cs="Arial"/>
          <w:spacing w:val="-4"/>
        </w:rPr>
        <w:t xml:space="preserve"> </w:t>
      </w:r>
      <w:r w:rsidRPr="00C4630B">
        <w:rPr>
          <w:rFonts w:ascii="Arial" w:hAnsi="Arial" w:cs="Arial"/>
        </w:rPr>
        <w:t>were</w:t>
      </w:r>
      <w:r w:rsidRPr="00C4630B">
        <w:rPr>
          <w:rFonts w:ascii="Arial" w:hAnsi="Arial" w:cs="Arial"/>
          <w:spacing w:val="-5"/>
        </w:rPr>
        <w:t xml:space="preserve"> </w:t>
      </w:r>
      <w:r w:rsidRPr="00C4630B">
        <w:rPr>
          <w:rFonts w:ascii="Arial" w:hAnsi="Arial" w:cs="Arial"/>
        </w:rPr>
        <w:t>distributed</w:t>
      </w:r>
      <w:r w:rsidRPr="00C4630B">
        <w:rPr>
          <w:rFonts w:ascii="Arial" w:hAnsi="Arial" w:cs="Arial"/>
          <w:spacing w:val="-53"/>
        </w:rPr>
        <w:t xml:space="preserve">    </w:t>
      </w:r>
      <w:r w:rsidRPr="00C4630B">
        <w:rPr>
          <w:rFonts w:ascii="Arial" w:hAnsi="Arial" w:cs="Arial"/>
        </w:rPr>
        <w:t xml:space="preserve"> or posted to households within the surrounding area (500m buffer around site boundary assumed).</w:t>
      </w:r>
      <w:r w:rsidRPr="00C4630B">
        <w:rPr>
          <w:rFonts w:ascii="Arial" w:hAnsi="Arial" w:cs="Arial"/>
          <w:spacing w:val="1"/>
        </w:rPr>
        <w:t xml:space="preserve"> </w:t>
      </w:r>
      <w:r w:rsidRPr="00C4630B">
        <w:rPr>
          <w:rFonts w:ascii="Arial" w:hAnsi="Arial" w:cs="Arial"/>
        </w:rPr>
        <w:t xml:space="preserve">These letters also contained contact details </w:t>
      </w:r>
      <w:r w:rsidR="005B7A95">
        <w:rPr>
          <w:rFonts w:ascii="Arial" w:hAnsi="Arial" w:cs="Arial"/>
        </w:rPr>
        <w:t xml:space="preserve">for the WR team </w:t>
      </w:r>
      <w:r w:rsidRPr="00C4630B">
        <w:rPr>
          <w:rFonts w:ascii="Arial" w:hAnsi="Arial" w:cs="Arial"/>
        </w:rPr>
        <w:t xml:space="preserve">to enable anyone unable to attend the events </w:t>
      </w:r>
      <w:r w:rsidR="00D577A0">
        <w:rPr>
          <w:rFonts w:ascii="Arial" w:hAnsi="Arial" w:cs="Arial"/>
        </w:rPr>
        <w:t xml:space="preserve">to receive </w:t>
      </w:r>
      <w:r w:rsidRPr="00C4630B">
        <w:rPr>
          <w:rFonts w:ascii="Arial" w:hAnsi="Arial" w:cs="Arial"/>
        </w:rPr>
        <w:t xml:space="preserve">information about the proposals by post, </w:t>
      </w:r>
      <w:proofErr w:type="gramStart"/>
      <w:r w:rsidRPr="00C4630B">
        <w:rPr>
          <w:rFonts w:ascii="Arial" w:hAnsi="Arial" w:cs="Arial"/>
        </w:rPr>
        <w:t>email</w:t>
      </w:r>
      <w:proofErr w:type="gramEnd"/>
      <w:r w:rsidRPr="00C4630B">
        <w:rPr>
          <w:rFonts w:ascii="Arial" w:hAnsi="Arial" w:cs="Arial"/>
        </w:rPr>
        <w:t xml:space="preserve"> or website link. A consultation website </w:t>
      </w:r>
      <w:r w:rsidR="00950701" w:rsidRPr="00C4630B">
        <w:rPr>
          <w:rFonts w:ascii="Arial" w:hAnsi="Arial" w:cs="Arial"/>
        </w:rPr>
        <w:t xml:space="preserve">- </w:t>
      </w:r>
      <w:hyperlink r:id="rId5" w:history="1">
        <w:r w:rsidR="00950701" w:rsidRPr="00C4630B">
          <w:rPr>
            <w:rStyle w:val="Hyperlink"/>
            <w:rFonts w:ascii="Arial" w:hAnsi="Arial" w:cs="Arial"/>
          </w:rPr>
          <w:t>https://cockfieldhall.com</w:t>
        </w:r>
      </w:hyperlink>
      <w:r w:rsidR="00950701" w:rsidRPr="00C4630B">
        <w:rPr>
          <w:rFonts w:ascii="Arial" w:hAnsi="Arial" w:cs="Arial"/>
        </w:rPr>
        <w:t xml:space="preserve"> – </w:t>
      </w:r>
      <w:r w:rsidRPr="00C4630B">
        <w:rPr>
          <w:rFonts w:ascii="Arial" w:hAnsi="Arial" w:cs="Arial"/>
        </w:rPr>
        <w:t>was</w:t>
      </w:r>
      <w:r w:rsidR="00950701" w:rsidRPr="00C4630B">
        <w:rPr>
          <w:rFonts w:ascii="Arial" w:hAnsi="Arial" w:cs="Arial"/>
        </w:rPr>
        <w:t xml:space="preserve"> also</w:t>
      </w:r>
      <w:r w:rsidRPr="00C4630B">
        <w:rPr>
          <w:rFonts w:ascii="Arial" w:hAnsi="Arial" w:cs="Arial"/>
        </w:rPr>
        <w:t xml:space="preserve"> set</w:t>
      </w:r>
      <w:r w:rsidRPr="00C4630B">
        <w:rPr>
          <w:rFonts w:ascii="Arial" w:hAnsi="Arial" w:cs="Arial"/>
          <w:spacing w:val="1"/>
        </w:rPr>
        <w:t xml:space="preserve"> </w:t>
      </w:r>
      <w:r w:rsidRPr="00C4630B">
        <w:rPr>
          <w:rFonts w:ascii="Arial" w:hAnsi="Arial" w:cs="Arial"/>
        </w:rPr>
        <w:t>up</w:t>
      </w:r>
      <w:r w:rsidRPr="00C4630B">
        <w:rPr>
          <w:rFonts w:ascii="Arial" w:hAnsi="Arial" w:cs="Arial"/>
          <w:spacing w:val="-2"/>
        </w:rPr>
        <w:t xml:space="preserve"> </w:t>
      </w:r>
      <w:r w:rsidRPr="00C4630B">
        <w:rPr>
          <w:rFonts w:ascii="Arial" w:hAnsi="Arial" w:cs="Arial"/>
        </w:rPr>
        <w:t>and</w:t>
      </w:r>
      <w:r w:rsidRPr="00C4630B">
        <w:rPr>
          <w:rFonts w:ascii="Arial" w:hAnsi="Arial" w:cs="Arial"/>
          <w:spacing w:val="-1"/>
        </w:rPr>
        <w:t xml:space="preserve"> </w:t>
      </w:r>
      <w:r w:rsidRPr="00C4630B">
        <w:rPr>
          <w:rFonts w:ascii="Arial" w:hAnsi="Arial" w:cs="Arial"/>
        </w:rPr>
        <w:t>includes</w:t>
      </w:r>
      <w:r w:rsidRPr="00C4630B">
        <w:rPr>
          <w:rFonts w:ascii="Arial" w:hAnsi="Arial" w:cs="Arial"/>
          <w:spacing w:val="-1"/>
        </w:rPr>
        <w:t xml:space="preserve"> </w:t>
      </w:r>
      <w:r w:rsidRPr="00C4630B">
        <w:rPr>
          <w:rFonts w:ascii="Arial" w:hAnsi="Arial" w:cs="Arial"/>
        </w:rPr>
        <w:t>plans</w:t>
      </w:r>
      <w:r w:rsidR="00DA3114" w:rsidRPr="00C4630B">
        <w:rPr>
          <w:rFonts w:ascii="Arial" w:hAnsi="Arial" w:cs="Arial"/>
        </w:rPr>
        <w:t xml:space="preserve"> for those that could not attend.</w:t>
      </w:r>
    </w:p>
    <w:p w14:paraId="5F1B5924" w14:textId="77777777" w:rsidR="006D6A06" w:rsidRPr="00C4630B" w:rsidRDefault="006D6A06" w:rsidP="00FB1A78">
      <w:pPr>
        <w:pStyle w:val="BodyText"/>
        <w:spacing w:before="5" w:line="276" w:lineRule="auto"/>
        <w:rPr>
          <w:rFonts w:ascii="Arial" w:hAnsi="Arial" w:cs="Arial"/>
        </w:rPr>
      </w:pPr>
    </w:p>
    <w:p w14:paraId="3737AD52" w14:textId="77777777" w:rsidR="006D6A06" w:rsidRPr="00C4630B" w:rsidRDefault="00791B6A" w:rsidP="00FB1A78">
      <w:pPr>
        <w:pStyle w:val="Heading3"/>
        <w:spacing w:line="276" w:lineRule="auto"/>
        <w:rPr>
          <w:u w:val="none"/>
        </w:rPr>
      </w:pPr>
      <w:r w:rsidRPr="00C4630B">
        <w:rPr>
          <w:color w:val="C86766"/>
          <w:u w:val="none"/>
        </w:rPr>
        <w:t>Feedback</w:t>
      </w:r>
      <w:r w:rsidRPr="00C4630B">
        <w:rPr>
          <w:color w:val="C86766"/>
          <w:spacing w:val="-2"/>
          <w:u w:val="none"/>
        </w:rPr>
        <w:t xml:space="preserve"> </w:t>
      </w:r>
      <w:r w:rsidRPr="00C4630B">
        <w:rPr>
          <w:color w:val="C86766"/>
          <w:u w:val="none"/>
        </w:rPr>
        <w:t>Received</w:t>
      </w:r>
      <w:r w:rsidRPr="00C4630B">
        <w:rPr>
          <w:color w:val="C86766"/>
          <w:spacing w:val="-1"/>
          <w:u w:val="none"/>
        </w:rPr>
        <w:t xml:space="preserve"> </w:t>
      </w:r>
      <w:r w:rsidRPr="00C4630B">
        <w:rPr>
          <w:color w:val="C86766"/>
          <w:u w:val="none"/>
        </w:rPr>
        <w:t>to</w:t>
      </w:r>
      <w:r w:rsidRPr="00C4630B">
        <w:rPr>
          <w:color w:val="C86766"/>
          <w:spacing w:val="-1"/>
          <w:u w:val="none"/>
        </w:rPr>
        <w:t xml:space="preserve"> </w:t>
      </w:r>
      <w:r w:rsidRPr="00C4630B">
        <w:rPr>
          <w:color w:val="C86766"/>
          <w:u w:val="none"/>
        </w:rPr>
        <w:t>Date</w:t>
      </w:r>
    </w:p>
    <w:p w14:paraId="6E00E433" w14:textId="77777777" w:rsidR="006D6A06" w:rsidRPr="00C4630B" w:rsidRDefault="006D6A06" w:rsidP="00FB1A78">
      <w:pPr>
        <w:pStyle w:val="BodyText"/>
        <w:spacing w:before="1" w:line="276" w:lineRule="auto"/>
        <w:rPr>
          <w:rFonts w:ascii="Arial" w:hAnsi="Arial" w:cs="Arial"/>
          <w:b/>
        </w:rPr>
      </w:pPr>
    </w:p>
    <w:p w14:paraId="71950346" w14:textId="3FAD9622" w:rsidR="00DA3114" w:rsidRPr="00C4630B" w:rsidRDefault="00791B6A" w:rsidP="00FB1A78">
      <w:pPr>
        <w:pStyle w:val="BodyText"/>
        <w:spacing w:before="1" w:line="276" w:lineRule="auto"/>
        <w:ind w:left="105" w:right="104"/>
        <w:jc w:val="both"/>
        <w:rPr>
          <w:rFonts w:ascii="Arial" w:hAnsi="Arial" w:cs="Arial"/>
        </w:rPr>
      </w:pPr>
      <w:r w:rsidRPr="00C4630B">
        <w:rPr>
          <w:rFonts w:ascii="Arial" w:hAnsi="Arial" w:cs="Arial"/>
        </w:rPr>
        <w:t>428</w:t>
      </w:r>
      <w:r w:rsidRPr="00C4630B">
        <w:rPr>
          <w:rFonts w:ascii="Arial" w:hAnsi="Arial" w:cs="Arial"/>
          <w:spacing w:val="-5"/>
        </w:rPr>
        <w:t xml:space="preserve"> </w:t>
      </w:r>
      <w:r w:rsidRPr="00C4630B">
        <w:rPr>
          <w:rFonts w:ascii="Arial" w:hAnsi="Arial" w:cs="Arial"/>
        </w:rPr>
        <w:t>letters</w:t>
      </w:r>
      <w:r w:rsidRPr="00C4630B">
        <w:rPr>
          <w:rFonts w:ascii="Arial" w:hAnsi="Arial" w:cs="Arial"/>
          <w:spacing w:val="-4"/>
        </w:rPr>
        <w:t xml:space="preserve"> </w:t>
      </w:r>
      <w:r w:rsidRPr="00C4630B">
        <w:rPr>
          <w:rFonts w:ascii="Arial" w:hAnsi="Arial" w:cs="Arial"/>
        </w:rPr>
        <w:t>were</w:t>
      </w:r>
      <w:r w:rsidRPr="00C4630B">
        <w:rPr>
          <w:rFonts w:ascii="Arial" w:hAnsi="Arial" w:cs="Arial"/>
          <w:spacing w:val="-4"/>
        </w:rPr>
        <w:t xml:space="preserve"> </w:t>
      </w:r>
      <w:r w:rsidRPr="00C4630B">
        <w:rPr>
          <w:rFonts w:ascii="Arial" w:hAnsi="Arial" w:cs="Arial"/>
        </w:rPr>
        <w:t>distributed</w:t>
      </w:r>
      <w:r w:rsidRPr="00C4630B">
        <w:rPr>
          <w:rFonts w:ascii="Arial" w:hAnsi="Arial" w:cs="Arial"/>
          <w:spacing w:val="-5"/>
        </w:rPr>
        <w:t xml:space="preserve"> </w:t>
      </w:r>
      <w:r w:rsidRPr="00C4630B">
        <w:rPr>
          <w:rFonts w:ascii="Arial" w:hAnsi="Arial" w:cs="Arial"/>
        </w:rPr>
        <w:t>to</w:t>
      </w:r>
      <w:r w:rsidRPr="00C4630B">
        <w:rPr>
          <w:rFonts w:ascii="Arial" w:hAnsi="Arial" w:cs="Arial"/>
          <w:spacing w:val="-5"/>
        </w:rPr>
        <w:t xml:space="preserve"> </w:t>
      </w:r>
      <w:proofErr w:type="gramStart"/>
      <w:r w:rsidRPr="00C4630B">
        <w:rPr>
          <w:rFonts w:ascii="Arial" w:hAnsi="Arial" w:cs="Arial"/>
        </w:rPr>
        <w:t>local</w:t>
      </w:r>
      <w:r w:rsidRPr="00C4630B">
        <w:rPr>
          <w:rFonts w:ascii="Arial" w:hAnsi="Arial" w:cs="Arial"/>
          <w:spacing w:val="-3"/>
        </w:rPr>
        <w:t xml:space="preserve"> </w:t>
      </w:r>
      <w:r w:rsidRPr="00C4630B">
        <w:rPr>
          <w:rFonts w:ascii="Arial" w:hAnsi="Arial" w:cs="Arial"/>
        </w:rPr>
        <w:t>residents</w:t>
      </w:r>
      <w:proofErr w:type="gramEnd"/>
      <w:r w:rsidRPr="00C4630B">
        <w:rPr>
          <w:rFonts w:ascii="Arial" w:hAnsi="Arial" w:cs="Arial"/>
          <w:spacing w:val="-4"/>
        </w:rPr>
        <w:t xml:space="preserve"> </w:t>
      </w:r>
      <w:r w:rsidRPr="00C4630B">
        <w:rPr>
          <w:rFonts w:ascii="Arial" w:hAnsi="Arial" w:cs="Arial"/>
        </w:rPr>
        <w:t>and</w:t>
      </w:r>
      <w:r w:rsidRPr="00C4630B">
        <w:rPr>
          <w:rFonts w:ascii="Arial" w:hAnsi="Arial" w:cs="Arial"/>
          <w:spacing w:val="-5"/>
        </w:rPr>
        <w:t xml:space="preserve"> </w:t>
      </w:r>
      <w:r w:rsidRPr="00C4630B">
        <w:rPr>
          <w:rFonts w:ascii="Arial" w:hAnsi="Arial" w:cs="Arial"/>
        </w:rPr>
        <w:t>businesses,</w:t>
      </w:r>
      <w:r w:rsidRPr="00C4630B">
        <w:rPr>
          <w:rFonts w:ascii="Arial" w:hAnsi="Arial" w:cs="Arial"/>
          <w:spacing w:val="-4"/>
        </w:rPr>
        <w:t xml:space="preserve"> </w:t>
      </w:r>
      <w:r w:rsidRPr="00C4630B">
        <w:rPr>
          <w:rFonts w:ascii="Arial" w:hAnsi="Arial" w:cs="Arial"/>
        </w:rPr>
        <w:t>with</w:t>
      </w:r>
      <w:r w:rsidRPr="00C4630B">
        <w:rPr>
          <w:rFonts w:ascii="Arial" w:hAnsi="Arial" w:cs="Arial"/>
          <w:spacing w:val="-4"/>
        </w:rPr>
        <w:t xml:space="preserve"> </w:t>
      </w:r>
      <w:r w:rsidRPr="00C4630B">
        <w:rPr>
          <w:rFonts w:ascii="Arial" w:hAnsi="Arial" w:cs="Arial"/>
        </w:rPr>
        <w:t>a</w:t>
      </w:r>
      <w:r w:rsidRPr="00C4630B">
        <w:rPr>
          <w:rFonts w:ascii="Arial" w:hAnsi="Arial" w:cs="Arial"/>
          <w:spacing w:val="-5"/>
        </w:rPr>
        <w:t xml:space="preserve"> </w:t>
      </w:r>
      <w:r w:rsidRPr="00C4630B">
        <w:rPr>
          <w:rFonts w:ascii="Arial" w:hAnsi="Arial" w:cs="Arial"/>
        </w:rPr>
        <w:t>total</w:t>
      </w:r>
      <w:r w:rsidRPr="00C4630B">
        <w:rPr>
          <w:rFonts w:ascii="Arial" w:hAnsi="Arial" w:cs="Arial"/>
          <w:spacing w:val="-4"/>
        </w:rPr>
        <w:t xml:space="preserve"> </w:t>
      </w:r>
      <w:r w:rsidRPr="00C4630B">
        <w:rPr>
          <w:rFonts w:ascii="Arial" w:hAnsi="Arial" w:cs="Arial"/>
        </w:rPr>
        <w:t>of</w:t>
      </w:r>
      <w:r w:rsidRPr="00C4630B">
        <w:rPr>
          <w:rFonts w:ascii="Arial" w:hAnsi="Arial" w:cs="Arial"/>
          <w:spacing w:val="-2"/>
        </w:rPr>
        <w:t xml:space="preserve"> </w:t>
      </w:r>
      <w:r w:rsidRPr="00C4630B">
        <w:rPr>
          <w:rFonts w:ascii="Arial" w:hAnsi="Arial" w:cs="Arial"/>
        </w:rPr>
        <w:t>284</w:t>
      </w:r>
      <w:r w:rsidRPr="00C4630B">
        <w:rPr>
          <w:rFonts w:ascii="Arial" w:hAnsi="Arial" w:cs="Arial"/>
          <w:spacing w:val="-5"/>
        </w:rPr>
        <w:t xml:space="preserve"> </w:t>
      </w:r>
      <w:r w:rsidR="00FB1A78" w:rsidRPr="00C4630B">
        <w:rPr>
          <w:rFonts w:ascii="Arial" w:hAnsi="Arial" w:cs="Arial"/>
        </w:rPr>
        <w:t>peopl</w:t>
      </w:r>
      <w:r w:rsidR="00FB1A78">
        <w:rPr>
          <w:rFonts w:ascii="Arial" w:hAnsi="Arial" w:cs="Arial"/>
        </w:rPr>
        <w:t xml:space="preserve">e attended </w:t>
      </w:r>
      <w:r w:rsidRPr="00C4630B">
        <w:rPr>
          <w:rFonts w:ascii="Arial" w:hAnsi="Arial" w:cs="Arial"/>
        </w:rPr>
        <w:t xml:space="preserve">the public consultation events/ </w:t>
      </w:r>
      <w:r w:rsidR="00D577A0" w:rsidRPr="00C4630B">
        <w:rPr>
          <w:rFonts w:ascii="Arial" w:hAnsi="Arial" w:cs="Arial"/>
        </w:rPr>
        <w:t>drop-in</w:t>
      </w:r>
      <w:r w:rsidRPr="00C4630B">
        <w:rPr>
          <w:rFonts w:ascii="Arial" w:hAnsi="Arial" w:cs="Arial"/>
        </w:rPr>
        <w:t xml:space="preserve"> sessions. This figure </w:t>
      </w:r>
      <w:r w:rsidR="005B7A95">
        <w:rPr>
          <w:rFonts w:ascii="Arial" w:hAnsi="Arial" w:cs="Arial"/>
        </w:rPr>
        <w:t>excludes</w:t>
      </w:r>
      <w:r w:rsidRPr="00C4630B">
        <w:rPr>
          <w:rFonts w:ascii="Arial" w:hAnsi="Arial" w:cs="Arial"/>
        </w:rPr>
        <w:t xml:space="preserve"> those who</w:t>
      </w:r>
      <w:r w:rsidRPr="00C4630B">
        <w:rPr>
          <w:rFonts w:ascii="Arial" w:hAnsi="Arial" w:cs="Arial"/>
          <w:spacing w:val="1"/>
        </w:rPr>
        <w:t xml:space="preserve"> </w:t>
      </w:r>
      <w:r w:rsidRPr="00C4630B">
        <w:rPr>
          <w:rFonts w:ascii="Arial" w:hAnsi="Arial" w:cs="Arial"/>
        </w:rPr>
        <w:t>attended</w:t>
      </w:r>
      <w:r w:rsidRPr="00C4630B">
        <w:rPr>
          <w:rFonts w:ascii="Arial" w:hAnsi="Arial" w:cs="Arial"/>
          <w:spacing w:val="-2"/>
        </w:rPr>
        <w:t xml:space="preserve"> </w:t>
      </w:r>
      <w:r w:rsidRPr="00C4630B">
        <w:rPr>
          <w:rFonts w:ascii="Arial" w:hAnsi="Arial" w:cs="Arial"/>
        </w:rPr>
        <w:t>on</w:t>
      </w:r>
      <w:r w:rsidRPr="00C4630B">
        <w:rPr>
          <w:rFonts w:ascii="Arial" w:hAnsi="Arial" w:cs="Arial"/>
          <w:spacing w:val="-1"/>
        </w:rPr>
        <w:t xml:space="preserve"> </w:t>
      </w:r>
      <w:r w:rsidRPr="00C4630B">
        <w:rPr>
          <w:rFonts w:ascii="Arial" w:hAnsi="Arial" w:cs="Arial"/>
        </w:rPr>
        <w:t>multiple</w:t>
      </w:r>
      <w:r w:rsidRPr="00C4630B">
        <w:rPr>
          <w:rFonts w:ascii="Arial" w:hAnsi="Arial" w:cs="Arial"/>
          <w:spacing w:val="-1"/>
        </w:rPr>
        <w:t xml:space="preserve"> </w:t>
      </w:r>
      <w:r w:rsidRPr="00C4630B">
        <w:rPr>
          <w:rFonts w:ascii="Arial" w:hAnsi="Arial" w:cs="Arial"/>
        </w:rPr>
        <w:t>days</w:t>
      </w:r>
      <w:r w:rsidRPr="00C4630B">
        <w:rPr>
          <w:rFonts w:ascii="Arial" w:hAnsi="Arial" w:cs="Arial"/>
          <w:spacing w:val="-1"/>
        </w:rPr>
        <w:t xml:space="preserve"> </w:t>
      </w:r>
      <w:r w:rsidR="00D577A0" w:rsidRPr="00C4630B">
        <w:rPr>
          <w:rFonts w:ascii="Arial" w:hAnsi="Arial" w:cs="Arial"/>
        </w:rPr>
        <w:t>to</w:t>
      </w:r>
      <w:r w:rsidRPr="00C4630B">
        <w:rPr>
          <w:rFonts w:ascii="Arial" w:hAnsi="Arial" w:cs="Arial"/>
          <w:spacing w:val="-2"/>
        </w:rPr>
        <w:t xml:space="preserve"> </w:t>
      </w:r>
      <w:r w:rsidRPr="00C4630B">
        <w:rPr>
          <w:rFonts w:ascii="Arial" w:hAnsi="Arial" w:cs="Arial"/>
        </w:rPr>
        <w:t>provide</w:t>
      </w:r>
      <w:r w:rsidRPr="00C4630B">
        <w:rPr>
          <w:rFonts w:ascii="Arial" w:hAnsi="Arial" w:cs="Arial"/>
          <w:spacing w:val="-1"/>
        </w:rPr>
        <w:t xml:space="preserve"> </w:t>
      </w:r>
      <w:r w:rsidRPr="00C4630B">
        <w:rPr>
          <w:rFonts w:ascii="Arial" w:hAnsi="Arial" w:cs="Arial"/>
        </w:rPr>
        <w:t>an</w:t>
      </w:r>
      <w:r w:rsidRPr="00C4630B">
        <w:rPr>
          <w:rFonts w:ascii="Arial" w:hAnsi="Arial" w:cs="Arial"/>
          <w:spacing w:val="-1"/>
        </w:rPr>
        <w:t xml:space="preserve"> </w:t>
      </w:r>
      <w:r w:rsidRPr="00C4630B">
        <w:rPr>
          <w:rFonts w:ascii="Arial" w:hAnsi="Arial" w:cs="Arial"/>
        </w:rPr>
        <w:t>accurate</w:t>
      </w:r>
      <w:r w:rsidRPr="00C4630B">
        <w:rPr>
          <w:rFonts w:ascii="Arial" w:hAnsi="Arial" w:cs="Arial"/>
          <w:spacing w:val="-1"/>
        </w:rPr>
        <w:t xml:space="preserve"> </w:t>
      </w:r>
      <w:r w:rsidRPr="00C4630B">
        <w:rPr>
          <w:rFonts w:ascii="Arial" w:hAnsi="Arial" w:cs="Arial"/>
        </w:rPr>
        <w:t>representation</w:t>
      </w:r>
      <w:r w:rsidRPr="00C4630B">
        <w:rPr>
          <w:rFonts w:ascii="Arial" w:hAnsi="Arial" w:cs="Arial"/>
          <w:spacing w:val="-1"/>
        </w:rPr>
        <w:t xml:space="preserve"> </w:t>
      </w:r>
      <w:r w:rsidRPr="00C4630B">
        <w:rPr>
          <w:rFonts w:ascii="Arial" w:hAnsi="Arial" w:cs="Arial"/>
        </w:rPr>
        <w:t>of</w:t>
      </w:r>
      <w:r w:rsidRPr="00C4630B">
        <w:rPr>
          <w:rFonts w:ascii="Arial" w:hAnsi="Arial" w:cs="Arial"/>
          <w:spacing w:val="-1"/>
        </w:rPr>
        <w:t xml:space="preserve"> </w:t>
      </w:r>
      <w:r w:rsidR="006E2640" w:rsidRPr="00C4630B">
        <w:rPr>
          <w:rFonts w:ascii="Arial" w:hAnsi="Arial" w:cs="Arial"/>
        </w:rPr>
        <w:t xml:space="preserve">engagement. </w:t>
      </w:r>
    </w:p>
    <w:p w14:paraId="5C4CA9CA" w14:textId="77777777" w:rsidR="00DA3114" w:rsidRPr="00C4630B" w:rsidRDefault="00DA3114" w:rsidP="00FB1A78">
      <w:pPr>
        <w:pStyle w:val="BodyText"/>
        <w:spacing w:before="1" w:line="276" w:lineRule="auto"/>
        <w:ind w:left="105" w:right="104"/>
        <w:jc w:val="both"/>
        <w:rPr>
          <w:rFonts w:ascii="Arial" w:hAnsi="Arial" w:cs="Arial"/>
        </w:rPr>
      </w:pPr>
    </w:p>
    <w:p w14:paraId="5314D0A4" w14:textId="2A3B4B8B" w:rsidR="006D6A06" w:rsidRPr="00C4630B" w:rsidRDefault="006E2640" w:rsidP="00FB1A78">
      <w:pPr>
        <w:pStyle w:val="BodyText"/>
        <w:spacing w:before="1" w:line="276" w:lineRule="auto"/>
        <w:ind w:left="105" w:right="104"/>
        <w:jc w:val="both"/>
        <w:rPr>
          <w:rFonts w:ascii="Arial" w:hAnsi="Arial" w:cs="Arial"/>
        </w:rPr>
      </w:pPr>
      <w:r w:rsidRPr="00C4630B">
        <w:rPr>
          <w:rFonts w:ascii="Arial" w:hAnsi="Arial" w:cs="Arial"/>
        </w:rPr>
        <w:t>To</w:t>
      </w:r>
      <w:r w:rsidRPr="00C4630B">
        <w:rPr>
          <w:rFonts w:ascii="Arial" w:hAnsi="Arial" w:cs="Arial"/>
          <w:spacing w:val="-8"/>
        </w:rPr>
        <w:t xml:space="preserve"> </w:t>
      </w:r>
      <w:r w:rsidRPr="00C4630B">
        <w:rPr>
          <w:rFonts w:ascii="Arial" w:hAnsi="Arial" w:cs="Arial"/>
        </w:rPr>
        <w:t>date,</w:t>
      </w:r>
      <w:r w:rsidRPr="00C4630B">
        <w:rPr>
          <w:rFonts w:ascii="Arial" w:hAnsi="Arial" w:cs="Arial"/>
          <w:spacing w:val="-6"/>
        </w:rPr>
        <w:t xml:space="preserve"> </w:t>
      </w:r>
      <w:r w:rsidR="008320A9" w:rsidRPr="00C4630B">
        <w:rPr>
          <w:rFonts w:ascii="Arial" w:hAnsi="Arial" w:cs="Arial"/>
        </w:rPr>
        <w:t>73</w:t>
      </w:r>
      <w:r w:rsidRPr="00C4630B">
        <w:rPr>
          <w:rFonts w:ascii="Arial" w:hAnsi="Arial" w:cs="Arial"/>
          <w:spacing w:val="-7"/>
        </w:rPr>
        <w:t xml:space="preserve"> </w:t>
      </w:r>
      <w:r w:rsidRPr="00C4630B">
        <w:rPr>
          <w:rFonts w:ascii="Arial" w:hAnsi="Arial" w:cs="Arial"/>
        </w:rPr>
        <w:t>responses</w:t>
      </w:r>
      <w:r w:rsidRPr="00C4630B">
        <w:rPr>
          <w:rFonts w:ascii="Arial" w:hAnsi="Arial" w:cs="Arial"/>
          <w:spacing w:val="-8"/>
        </w:rPr>
        <w:t xml:space="preserve"> </w:t>
      </w:r>
      <w:r w:rsidRPr="00C4630B">
        <w:rPr>
          <w:rFonts w:ascii="Arial" w:hAnsi="Arial" w:cs="Arial"/>
        </w:rPr>
        <w:t>(</w:t>
      </w:r>
      <w:r w:rsidR="00950701" w:rsidRPr="00C4630B">
        <w:rPr>
          <w:rFonts w:ascii="Arial" w:hAnsi="Arial" w:cs="Arial"/>
        </w:rPr>
        <w:t>39</w:t>
      </w:r>
      <w:r w:rsidRPr="00C4630B">
        <w:rPr>
          <w:rFonts w:ascii="Arial" w:hAnsi="Arial" w:cs="Arial"/>
          <w:spacing w:val="-6"/>
        </w:rPr>
        <w:t xml:space="preserve"> </w:t>
      </w:r>
      <w:r w:rsidRPr="00C4630B">
        <w:rPr>
          <w:rFonts w:ascii="Arial" w:hAnsi="Arial" w:cs="Arial"/>
        </w:rPr>
        <w:t>comment</w:t>
      </w:r>
      <w:r w:rsidRPr="00C4630B">
        <w:rPr>
          <w:rFonts w:ascii="Arial" w:hAnsi="Arial" w:cs="Arial"/>
          <w:spacing w:val="-6"/>
        </w:rPr>
        <w:t xml:space="preserve"> </w:t>
      </w:r>
      <w:r w:rsidRPr="00C4630B">
        <w:rPr>
          <w:rFonts w:ascii="Arial" w:hAnsi="Arial" w:cs="Arial"/>
        </w:rPr>
        <w:t>card</w:t>
      </w:r>
      <w:r w:rsidR="00950701" w:rsidRPr="00C4630B">
        <w:rPr>
          <w:rFonts w:ascii="Arial" w:hAnsi="Arial" w:cs="Arial"/>
        </w:rPr>
        <w:t>s</w:t>
      </w:r>
      <w:r w:rsidRPr="00C4630B">
        <w:rPr>
          <w:rFonts w:ascii="Arial" w:hAnsi="Arial" w:cs="Arial"/>
          <w:spacing w:val="-8"/>
        </w:rPr>
        <w:t xml:space="preserve"> </w:t>
      </w:r>
      <w:r w:rsidR="00950701" w:rsidRPr="00C4630B">
        <w:rPr>
          <w:rFonts w:ascii="Arial" w:hAnsi="Arial" w:cs="Arial"/>
        </w:rPr>
        <w:t>and</w:t>
      </w:r>
      <w:r w:rsidRPr="00C4630B">
        <w:rPr>
          <w:rFonts w:ascii="Arial" w:hAnsi="Arial" w:cs="Arial"/>
          <w:spacing w:val="-6"/>
        </w:rPr>
        <w:t xml:space="preserve"> </w:t>
      </w:r>
      <w:r w:rsidR="008320A9" w:rsidRPr="00C4630B">
        <w:rPr>
          <w:rFonts w:ascii="Arial" w:hAnsi="Arial" w:cs="Arial"/>
          <w:spacing w:val="-6"/>
        </w:rPr>
        <w:t xml:space="preserve">34 </w:t>
      </w:r>
      <w:r w:rsidRPr="00C4630B">
        <w:rPr>
          <w:rFonts w:ascii="Arial" w:hAnsi="Arial" w:cs="Arial"/>
        </w:rPr>
        <w:t>email</w:t>
      </w:r>
      <w:r w:rsidR="008320A9" w:rsidRPr="00C4630B">
        <w:rPr>
          <w:rFonts w:ascii="Arial" w:hAnsi="Arial" w:cs="Arial"/>
        </w:rPr>
        <w:t>s</w:t>
      </w:r>
      <w:r w:rsidRPr="00C4630B">
        <w:rPr>
          <w:rFonts w:ascii="Arial" w:hAnsi="Arial" w:cs="Arial"/>
        </w:rPr>
        <w:t>)</w:t>
      </w:r>
      <w:r w:rsidRPr="00C4630B">
        <w:rPr>
          <w:rFonts w:ascii="Arial" w:hAnsi="Arial" w:cs="Arial"/>
          <w:spacing w:val="-6"/>
        </w:rPr>
        <w:t xml:space="preserve"> </w:t>
      </w:r>
      <w:r w:rsidRPr="00C4630B">
        <w:rPr>
          <w:rFonts w:ascii="Arial" w:hAnsi="Arial" w:cs="Arial"/>
        </w:rPr>
        <w:t>have</w:t>
      </w:r>
      <w:r w:rsidRPr="00C4630B">
        <w:rPr>
          <w:rFonts w:ascii="Arial" w:hAnsi="Arial" w:cs="Arial"/>
          <w:spacing w:val="-8"/>
        </w:rPr>
        <w:t xml:space="preserve"> </w:t>
      </w:r>
      <w:r w:rsidRPr="00C4630B">
        <w:rPr>
          <w:rFonts w:ascii="Arial" w:hAnsi="Arial" w:cs="Arial"/>
        </w:rPr>
        <w:t>been</w:t>
      </w:r>
      <w:r w:rsidRPr="00C4630B">
        <w:rPr>
          <w:rFonts w:ascii="Arial" w:hAnsi="Arial" w:cs="Arial"/>
          <w:spacing w:val="-7"/>
        </w:rPr>
        <w:t xml:space="preserve"> </w:t>
      </w:r>
      <w:r w:rsidRPr="00C4630B">
        <w:rPr>
          <w:rFonts w:ascii="Arial" w:hAnsi="Arial" w:cs="Arial"/>
        </w:rPr>
        <w:t>received.</w:t>
      </w:r>
      <w:r w:rsidRPr="00C4630B">
        <w:rPr>
          <w:rFonts w:ascii="Arial" w:hAnsi="Arial" w:cs="Arial"/>
          <w:spacing w:val="-5"/>
        </w:rPr>
        <w:t xml:space="preserve"> </w:t>
      </w:r>
      <w:r w:rsidRPr="00C4630B">
        <w:rPr>
          <w:rFonts w:ascii="Arial" w:hAnsi="Arial" w:cs="Arial"/>
        </w:rPr>
        <w:t>The</w:t>
      </w:r>
      <w:r w:rsidRPr="00C4630B">
        <w:rPr>
          <w:rFonts w:ascii="Arial" w:hAnsi="Arial" w:cs="Arial"/>
          <w:spacing w:val="-8"/>
        </w:rPr>
        <w:t xml:space="preserve"> </w:t>
      </w:r>
      <w:r w:rsidRPr="00C4630B">
        <w:rPr>
          <w:rFonts w:ascii="Arial" w:hAnsi="Arial" w:cs="Arial"/>
        </w:rPr>
        <w:t>responses</w:t>
      </w:r>
      <w:r w:rsidRPr="00C4630B">
        <w:rPr>
          <w:rFonts w:ascii="Arial" w:hAnsi="Arial" w:cs="Arial"/>
          <w:spacing w:val="-7"/>
        </w:rPr>
        <w:t xml:space="preserve"> </w:t>
      </w:r>
      <w:r w:rsidRPr="00C4630B">
        <w:rPr>
          <w:rFonts w:ascii="Arial" w:hAnsi="Arial" w:cs="Arial"/>
        </w:rPr>
        <w:t>and</w:t>
      </w:r>
      <w:r w:rsidRPr="00C4630B">
        <w:rPr>
          <w:rFonts w:ascii="Arial" w:hAnsi="Arial" w:cs="Arial"/>
          <w:spacing w:val="-7"/>
        </w:rPr>
        <w:t xml:space="preserve"> </w:t>
      </w:r>
      <w:r w:rsidRPr="00C4630B">
        <w:rPr>
          <w:rFonts w:ascii="Arial" w:hAnsi="Arial" w:cs="Arial"/>
        </w:rPr>
        <w:t>queries received equates to 1</w:t>
      </w:r>
      <w:r w:rsidR="008320A9" w:rsidRPr="00C4630B">
        <w:rPr>
          <w:rFonts w:ascii="Arial" w:hAnsi="Arial" w:cs="Arial"/>
        </w:rPr>
        <w:t>7%</w:t>
      </w:r>
      <w:r w:rsidRPr="00C4630B">
        <w:rPr>
          <w:rFonts w:ascii="Arial" w:hAnsi="Arial" w:cs="Arial"/>
        </w:rPr>
        <w:t xml:space="preserve"> of the householders and businesses </w:t>
      </w:r>
      <w:r w:rsidR="00C05B66" w:rsidRPr="00C4630B">
        <w:rPr>
          <w:rFonts w:ascii="Arial" w:hAnsi="Arial" w:cs="Arial"/>
        </w:rPr>
        <w:t>informed</w:t>
      </w:r>
      <w:r w:rsidR="00C05B66">
        <w:rPr>
          <w:rFonts w:ascii="Arial" w:hAnsi="Arial" w:cs="Arial"/>
        </w:rPr>
        <w:t xml:space="preserve"> and</w:t>
      </w:r>
      <w:r w:rsidR="00FB1A78">
        <w:rPr>
          <w:rFonts w:ascii="Arial" w:hAnsi="Arial" w:cs="Arial"/>
        </w:rPr>
        <w:t xml:space="preserve"> are summarised below in bold.</w:t>
      </w:r>
      <w:r w:rsidR="00C05B66">
        <w:rPr>
          <w:rFonts w:ascii="Arial" w:hAnsi="Arial" w:cs="Arial"/>
        </w:rPr>
        <w:t xml:space="preserve"> Further clarification has been provided for ease. </w:t>
      </w:r>
    </w:p>
    <w:p w14:paraId="53EB87E8" w14:textId="77777777" w:rsidR="00950701" w:rsidRPr="00C4630B" w:rsidRDefault="00950701" w:rsidP="00FB1A78">
      <w:pPr>
        <w:spacing w:line="276" w:lineRule="auto"/>
        <w:jc w:val="both"/>
        <w:rPr>
          <w:rFonts w:ascii="Arial" w:hAnsi="Arial" w:cs="Arial"/>
          <w:sz w:val="20"/>
          <w:szCs w:val="20"/>
        </w:rPr>
      </w:pPr>
    </w:p>
    <w:p w14:paraId="0DC9B6C3" w14:textId="43736FAD" w:rsidR="00950701" w:rsidRPr="00C4630B" w:rsidRDefault="00DA3114" w:rsidP="00FB1A78">
      <w:pPr>
        <w:pStyle w:val="Heading1"/>
        <w:spacing w:before="68" w:line="276" w:lineRule="auto"/>
        <w:rPr>
          <w:sz w:val="20"/>
          <w:szCs w:val="20"/>
        </w:rPr>
      </w:pPr>
      <w:r w:rsidRPr="00C4630B">
        <w:rPr>
          <w:color w:val="C86766"/>
          <w:sz w:val="20"/>
          <w:szCs w:val="20"/>
        </w:rPr>
        <w:t>Frequent Responses and Queries</w:t>
      </w:r>
    </w:p>
    <w:p w14:paraId="0E750466" w14:textId="77777777" w:rsidR="00950701" w:rsidRPr="00C4630B" w:rsidRDefault="00950701" w:rsidP="00FB1A78">
      <w:pPr>
        <w:pStyle w:val="BodyText"/>
        <w:spacing w:before="1" w:line="276" w:lineRule="auto"/>
        <w:rPr>
          <w:rFonts w:ascii="Arial" w:hAnsi="Arial" w:cs="Arial"/>
          <w:b/>
        </w:rPr>
      </w:pPr>
    </w:p>
    <w:p w14:paraId="4A25D3AD" w14:textId="37F16325" w:rsidR="00953DC4" w:rsidRPr="00C05B66" w:rsidRDefault="0021717D" w:rsidP="00C05B66">
      <w:pPr>
        <w:pStyle w:val="Heading2"/>
        <w:spacing w:line="276" w:lineRule="auto"/>
        <w:jc w:val="both"/>
        <w:rPr>
          <w:rFonts w:ascii="Arial" w:hAnsi="Arial" w:cs="Arial"/>
          <w:b/>
          <w:bCs/>
          <w:color w:val="C86766"/>
          <w:sz w:val="20"/>
          <w:szCs w:val="20"/>
        </w:rPr>
      </w:pPr>
      <w:r w:rsidRPr="00C05B66">
        <w:rPr>
          <w:rFonts w:ascii="Arial" w:hAnsi="Arial" w:cs="Arial"/>
          <w:b/>
          <w:bCs/>
          <w:color w:val="C86766"/>
          <w:sz w:val="20"/>
          <w:szCs w:val="20"/>
        </w:rPr>
        <w:t>Village Carpark</w:t>
      </w:r>
    </w:p>
    <w:p w14:paraId="427548A6" w14:textId="77777777" w:rsidR="00FB1A78" w:rsidRPr="00953DC4" w:rsidRDefault="00FB1A78" w:rsidP="00C05B66">
      <w:pPr>
        <w:pStyle w:val="Heading2"/>
        <w:spacing w:line="276" w:lineRule="auto"/>
        <w:ind w:left="0"/>
        <w:jc w:val="both"/>
        <w:rPr>
          <w:rFonts w:ascii="Arial" w:hAnsi="Arial" w:cs="Arial"/>
          <w:color w:val="000000" w:themeColor="text1"/>
          <w:sz w:val="20"/>
          <w:szCs w:val="20"/>
        </w:rPr>
      </w:pPr>
    </w:p>
    <w:p w14:paraId="0642507A" w14:textId="3F477FD7" w:rsidR="00953DC4" w:rsidRPr="00FB1A78" w:rsidRDefault="005A0B1E" w:rsidP="00C05B66">
      <w:pPr>
        <w:pStyle w:val="Heading2"/>
        <w:numPr>
          <w:ilvl w:val="1"/>
          <w:numId w:val="19"/>
        </w:numPr>
        <w:spacing w:line="276" w:lineRule="auto"/>
        <w:ind w:left="888" w:hanging="426"/>
        <w:jc w:val="both"/>
        <w:rPr>
          <w:rFonts w:ascii="Arial" w:hAnsi="Arial" w:cs="Arial"/>
          <w:b/>
          <w:bCs/>
          <w:sz w:val="20"/>
          <w:szCs w:val="20"/>
        </w:rPr>
      </w:pPr>
      <w:r w:rsidRPr="00FB1A78">
        <w:rPr>
          <w:rFonts w:ascii="Arial" w:hAnsi="Arial" w:cs="Arial"/>
          <w:b/>
          <w:bCs/>
          <w:sz w:val="20"/>
          <w:szCs w:val="20"/>
        </w:rPr>
        <w:t>Is Mulberry Park required</w:t>
      </w:r>
      <w:r w:rsidR="00953DC4" w:rsidRPr="00FB1A78">
        <w:rPr>
          <w:rFonts w:ascii="Arial" w:hAnsi="Arial" w:cs="Arial"/>
          <w:b/>
          <w:bCs/>
          <w:sz w:val="20"/>
          <w:szCs w:val="20"/>
        </w:rPr>
        <w:t xml:space="preserve"> and has this already been bought by the estate?</w:t>
      </w:r>
    </w:p>
    <w:p w14:paraId="712FA74A" w14:textId="482D26A3" w:rsidR="00953DC4" w:rsidRDefault="00953DC4" w:rsidP="00C05B66">
      <w:pPr>
        <w:pStyle w:val="Heading2"/>
        <w:numPr>
          <w:ilvl w:val="2"/>
          <w:numId w:val="19"/>
        </w:numPr>
        <w:spacing w:line="276" w:lineRule="auto"/>
        <w:ind w:left="1171" w:hanging="283"/>
        <w:jc w:val="both"/>
        <w:rPr>
          <w:rFonts w:ascii="Arial" w:hAnsi="Arial" w:cs="Arial"/>
          <w:sz w:val="20"/>
          <w:szCs w:val="20"/>
        </w:rPr>
      </w:pPr>
      <w:r>
        <w:rPr>
          <w:rFonts w:ascii="Arial" w:hAnsi="Arial" w:cs="Arial"/>
          <w:sz w:val="20"/>
          <w:szCs w:val="20"/>
        </w:rPr>
        <w:t>Mulberry Park is not required to create a village car park.</w:t>
      </w:r>
    </w:p>
    <w:p w14:paraId="387666CD" w14:textId="5F11DECA" w:rsidR="00953DC4" w:rsidRDefault="00953DC4" w:rsidP="00C05B66">
      <w:pPr>
        <w:pStyle w:val="Heading2"/>
        <w:numPr>
          <w:ilvl w:val="2"/>
          <w:numId w:val="19"/>
        </w:numPr>
        <w:spacing w:line="276" w:lineRule="auto"/>
        <w:ind w:left="1171" w:hanging="283"/>
        <w:jc w:val="both"/>
        <w:rPr>
          <w:rFonts w:ascii="Arial" w:hAnsi="Arial" w:cs="Arial"/>
          <w:sz w:val="20"/>
          <w:szCs w:val="20"/>
        </w:rPr>
      </w:pPr>
      <w:r>
        <w:rPr>
          <w:rFonts w:ascii="Arial" w:hAnsi="Arial" w:cs="Arial"/>
          <w:sz w:val="20"/>
          <w:szCs w:val="20"/>
        </w:rPr>
        <w:t xml:space="preserve">We believe </w:t>
      </w:r>
      <w:r w:rsidR="00FB1A78">
        <w:rPr>
          <w:rFonts w:ascii="Arial" w:hAnsi="Arial" w:cs="Arial"/>
          <w:sz w:val="20"/>
          <w:szCs w:val="20"/>
        </w:rPr>
        <w:t>Mulberry Park</w:t>
      </w:r>
      <w:r>
        <w:rPr>
          <w:rFonts w:ascii="Arial" w:hAnsi="Arial" w:cs="Arial"/>
          <w:sz w:val="20"/>
          <w:szCs w:val="20"/>
        </w:rPr>
        <w:t xml:space="preserve"> would help create an improved access – but this is not essential.</w:t>
      </w:r>
    </w:p>
    <w:p w14:paraId="7927ABCD" w14:textId="400FF6A6" w:rsidR="00953DC4" w:rsidRDefault="00953DC4" w:rsidP="00C05B66">
      <w:pPr>
        <w:pStyle w:val="Heading2"/>
        <w:numPr>
          <w:ilvl w:val="2"/>
          <w:numId w:val="19"/>
        </w:numPr>
        <w:spacing w:line="276" w:lineRule="auto"/>
        <w:ind w:left="1171" w:hanging="283"/>
        <w:jc w:val="both"/>
        <w:rPr>
          <w:rFonts w:ascii="Arial" w:hAnsi="Arial" w:cs="Arial"/>
          <w:sz w:val="20"/>
          <w:szCs w:val="20"/>
        </w:rPr>
      </w:pPr>
      <w:r>
        <w:rPr>
          <w:rFonts w:ascii="Arial" w:hAnsi="Arial" w:cs="Arial"/>
          <w:sz w:val="20"/>
          <w:szCs w:val="20"/>
        </w:rPr>
        <w:t>We have not acquired it</w:t>
      </w:r>
      <w:r w:rsidR="005A0B1E">
        <w:rPr>
          <w:rFonts w:ascii="Arial" w:hAnsi="Arial" w:cs="Arial"/>
          <w:sz w:val="20"/>
          <w:szCs w:val="20"/>
        </w:rPr>
        <w:t>. We had held</w:t>
      </w:r>
      <w:r>
        <w:rPr>
          <w:rFonts w:ascii="Arial" w:hAnsi="Arial" w:cs="Arial"/>
          <w:sz w:val="20"/>
          <w:szCs w:val="20"/>
        </w:rPr>
        <w:t xml:space="preserve"> initial conversations with representatives of the Town Land Trust</w:t>
      </w:r>
      <w:r w:rsidR="005A0B1E">
        <w:rPr>
          <w:rFonts w:ascii="Arial" w:hAnsi="Arial" w:cs="Arial"/>
          <w:sz w:val="20"/>
          <w:szCs w:val="20"/>
        </w:rPr>
        <w:t xml:space="preserve"> however</w:t>
      </w:r>
      <w:r>
        <w:rPr>
          <w:rFonts w:ascii="Arial" w:hAnsi="Arial" w:cs="Arial"/>
          <w:sz w:val="20"/>
          <w:szCs w:val="20"/>
        </w:rPr>
        <w:t xml:space="preserve"> </w:t>
      </w:r>
      <w:r w:rsidR="005A0B1E">
        <w:rPr>
          <w:rFonts w:ascii="Arial" w:hAnsi="Arial" w:cs="Arial"/>
          <w:sz w:val="20"/>
          <w:szCs w:val="20"/>
        </w:rPr>
        <w:t xml:space="preserve">access </w:t>
      </w:r>
      <w:r w:rsidR="00FB1A78">
        <w:rPr>
          <w:rFonts w:ascii="Arial" w:hAnsi="Arial" w:cs="Arial"/>
          <w:sz w:val="20"/>
          <w:szCs w:val="20"/>
        </w:rPr>
        <w:t>does</w:t>
      </w:r>
      <w:r w:rsidR="005A0B1E">
        <w:rPr>
          <w:rFonts w:ascii="Arial" w:hAnsi="Arial" w:cs="Arial"/>
          <w:sz w:val="20"/>
          <w:szCs w:val="20"/>
        </w:rPr>
        <w:t xml:space="preserve"> not currently look like being achieved.</w:t>
      </w:r>
      <w:r>
        <w:rPr>
          <w:rFonts w:ascii="Arial" w:hAnsi="Arial" w:cs="Arial"/>
          <w:sz w:val="20"/>
          <w:szCs w:val="20"/>
        </w:rPr>
        <w:t xml:space="preserve"> </w:t>
      </w:r>
    </w:p>
    <w:p w14:paraId="3F7626FB" w14:textId="77777777" w:rsidR="00C05B66" w:rsidRDefault="00C05B66" w:rsidP="00C05B66">
      <w:pPr>
        <w:pStyle w:val="Heading2"/>
        <w:spacing w:line="276" w:lineRule="auto"/>
        <w:ind w:left="1171"/>
        <w:jc w:val="both"/>
        <w:rPr>
          <w:rFonts w:ascii="Arial" w:hAnsi="Arial" w:cs="Arial"/>
          <w:sz w:val="20"/>
          <w:szCs w:val="20"/>
        </w:rPr>
      </w:pPr>
    </w:p>
    <w:p w14:paraId="1DE40BE5" w14:textId="25AB7267" w:rsidR="00953DC4" w:rsidRPr="00FB1A78" w:rsidRDefault="00953DC4" w:rsidP="00C05B66">
      <w:pPr>
        <w:pStyle w:val="Heading2"/>
        <w:numPr>
          <w:ilvl w:val="1"/>
          <w:numId w:val="19"/>
        </w:numPr>
        <w:spacing w:line="276" w:lineRule="auto"/>
        <w:ind w:left="888" w:hanging="426"/>
        <w:jc w:val="both"/>
        <w:rPr>
          <w:rFonts w:ascii="Arial" w:hAnsi="Arial" w:cs="Arial"/>
          <w:b/>
          <w:bCs/>
          <w:sz w:val="20"/>
          <w:szCs w:val="20"/>
        </w:rPr>
      </w:pPr>
      <w:r w:rsidRPr="00FB1A78">
        <w:rPr>
          <w:rFonts w:ascii="Arial" w:hAnsi="Arial" w:cs="Arial"/>
          <w:b/>
          <w:bCs/>
          <w:sz w:val="20"/>
          <w:szCs w:val="20"/>
        </w:rPr>
        <w:t xml:space="preserve">Who will be parking </w:t>
      </w:r>
      <w:r w:rsidR="00FB1A78" w:rsidRPr="00FB1A78">
        <w:rPr>
          <w:rFonts w:ascii="Arial" w:hAnsi="Arial" w:cs="Arial"/>
          <w:b/>
          <w:bCs/>
          <w:sz w:val="20"/>
          <w:szCs w:val="20"/>
        </w:rPr>
        <w:t>there,</w:t>
      </w:r>
      <w:r w:rsidR="005A0B1E" w:rsidRPr="00FB1A78">
        <w:rPr>
          <w:rFonts w:ascii="Arial" w:hAnsi="Arial" w:cs="Arial"/>
          <w:b/>
          <w:bCs/>
          <w:sz w:val="20"/>
          <w:szCs w:val="20"/>
        </w:rPr>
        <w:t xml:space="preserve"> and would it be free to use?</w:t>
      </w:r>
    </w:p>
    <w:p w14:paraId="04555C73" w14:textId="15451413" w:rsidR="005A0B1E" w:rsidRDefault="005A0B1E" w:rsidP="00C05B66">
      <w:pPr>
        <w:pStyle w:val="Heading2"/>
        <w:numPr>
          <w:ilvl w:val="2"/>
          <w:numId w:val="19"/>
        </w:numPr>
        <w:spacing w:line="276" w:lineRule="auto"/>
        <w:ind w:left="1171" w:hanging="283"/>
        <w:jc w:val="both"/>
        <w:rPr>
          <w:rFonts w:ascii="Arial" w:hAnsi="Arial" w:cs="Arial"/>
          <w:sz w:val="20"/>
          <w:szCs w:val="20"/>
        </w:rPr>
      </w:pPr>
      <w:r>
        <w:rPr>
          <w:rFonts w:ascii="Arial" w:hAnsi="Arial" w:cs="Arial"/>
          <w:sz w:val="20"/>
          <w:szCs w:val="20"/>
        </w:rPr>
        <w:t>The intention is to relocate pub car parking (for patrons and guests staying overnight there) to improve the design of the Griffin and create a ‘greener heart’ to the village.</w:t>
      </w:r>
    </w:p>
    <w:p w14:paraId="70937455" w14:textId="5DD3F205" w:rsidR="005A0B1E" w:rsidRDefault="005A0B1E" w:rsidP="00C05B66">
      <w:pPr>
        <w:pStyle w:val="Heading2"/>
        <w:numPr>
          <w:ilvl w:val="2"/>
          <w:numId w:val="19"/>
        </w:numPr>
        <w:spacing w:line="276" w:lineRule="auto"/>
        <w:ind w:left="1171" w:hanging="283"/>
        <w:jc w:val="both"/>
        <w:rPr>
          <w:rFonts w:ascii="Arial" w:hAnsi="Arial" w:cs="Arial"/>
          <w:sz w:val="20"/>
          <w:szCs w:val="20"/>
        </w:rPr>
      </w:pPr>
      <w:r>
        <w:rPr>
          <w:rFonts w:ascii="Arial" w:hAnsi="Arial" w:cs="Arial"/>
          <w:sz w:val="20"/>
          <w:szCs w:val="20"/>
        </w:rPr>
        <w:t>The car park could also be used to displace cars that currently park on the road between the pub and the gate lodges to create a less car dominant streetscene. This includes those that attend events at the Church where there is no dedicated parking provided.</w:t>
      </w:r>
    </w:p>
    <w:p w14:paraId="26F899B0" w14:textId="241E4ED0" w:rsidR="00EE23AE" w:rsidRPr="005A0B1E" w:rsidRDefault="00EE23AE" w:rsidP="00C05B66">
      <w:pPr>
        <w:pStyle w:val="Heading2"/>
        <w:numPr>
          <w:ilvl w:val="2"/>
          <w:numId w:val="19"/>
        </w:numPr>
        <w:spacing w:line="276" w:lineRule="auto"/>
        <w:ind w:left="1171" w:hanging="283"/>
        <w:jc w:val="both"/>
        <w:rPr>
          <w:rFonts w:ascii="Arial" w:hAnsi="Arial" w:cs="Arial"/>
          <w:sz w:val="20"/>
          <w:szCs w:val="20"/>
        </w:rPr>
      </w:pPr>
      <w:r>
        <w:rPr>
          <w:rFonts w:ascii="Arial" w:hAnsi="Arial" w:cs="Arial"/>
          <w:sz w:val="20"/>
          <w:szCs w:val="20"/>
        </w:rPr>
        <w:t>We believe this would create a better village street scene and provide additional opportunity for facilities in the centre of the village. It is not necessary to do this, cars can continue to park on street.</w:t>
      </w:r>
    </w:p>
    <w:p w14:paraId="1836F57B" w14:textId="44F9969F" w:rsidR="005A0B1E" w:rsidRDefault="005A0B1E" w:rsidP="00C05B66">
      <w:pPr>
        <w:pStyle w:val="Heading2"/>
        <w:numPr>
          <w:ilvl w:val="2"/>
          <w:numId w:val="19"/>
        </w:numPr>
        <w:spacing w:line="276" w:lineRule="auto"/>
        <w:ind w:left="1171" w:hanging="283"/>
        <w:jc w:val="both"/>
        <w:rPr>
          <w:rFonts w:ascii="Arial" w:hAnsi="Arial" w:cs="Arial"/>
          <w:sz w:val="20"/>
          <w:szCs w:val="20"/>
        </w:rPr>
      </w:pPr>
      <w:r>
        <w:rPr>
          <w:rFonts w:ascii="Arial" w:hAnsi="Arial" w:cs="Arial"/>
          <w:sz w:val="20"/>
          <w:szCs w:val="20"/>
        </w:rPr>
        <w:t>The car park would be free to use and be managed by the WR team to ensure it is secure.</w:t>
      </w:r>
    </w:p>
    <w:p w14:paraId="361433B2" w14:textId="77777777" w:rsidR="00C05B66" w:rsidRDefault="00C05B66" w:rsidP="00C05B66">
      <w:pPr>
        <w:pStyle w:val="Heading2"/>
        <w:spacing w:line="276" w:lineRule="auto"/>
        <w:ind w:left="1171"/>
        <w:jc w:val="both"/>
        <w:rPr>
          <w:rFonts w:ascii="Arial" w:hAnsi="Arial" w:cs="Arial"/>
          <w:sz w:val="20"/>
          <w:szCs w:val="20"/>
        </w:rPr>
      </w:pPr>
    </w:p>
    <w:p w14:paraId="02043011" w14:textId="4DDE223A" w:rsidR="005A0B1E" w:rsidRPr="00FB1A78" w:rsidRDefault="005A0B1E" w:rsidP="00C05B66">
      <w:pPr>
        <w:pStyle w:val="Heading2"/>
        <w:numPr>
          <w:ilvl w:val="1"/>
          <w:numId w:val="19"/>
        </w:numPr>
        <w:spacing w:line="276" w:lineRule="auto"/>
        <w:ind w:left="888" w:hanging="426"/>
        <w:jc w:val="both"/>
        <w:rPr>
          <w:rFonts w:ascii="Arial" w:hAnsi="Arial" w:cs="Arial"/>
          <w:b/>
          <w:bCs/>
          <w:sz w:val="20"/>
          <w:szCs w:val="20"/>
        </w:rPr>
      </w:pPr>
      <w:r w:rsidRPr="00FB1A78">
        <w:rPr>
          <w:rFonts w:ascii="Arial" w:hAnsi="Arial" w:cs="Arial"/>
          <w:b/>
          <w:bCs/>
          <w:sz w:val="20"/>
          <w:szCs w:val="20"/>
        </w:rPr>
        <w:t>Would displacing on street parking create lead to more speeding cars through the village</w:t>
      </w:r>
      <w:r w:rsidR="00EE23AE" w:rsidRPr="00FB1A78">
        <w:rPr>
          <w:rFonts w:ascii="Arial" w:hAnsi="Arial" w:cs="Arial"/>
          <w:b/>
          <w:bCs/>
          <w:sz w:val="20"/>
          <w:szCs w:val="20"/>
        </w:rPr>
        <w:t>?</w:t>
      </w:r>
    </w:p>
    <w:p w14:paraId="256165C4" w14:textId="04ECC906" w:rsidR="005A0B1E" w:rsidRDefault="005A0B1E" w:rsidP="00C05B66">
      <w:pPr>
        <w:pStyle w:val="Heading2"/>
        <w:numPr>
          <w:ilvl w:val="2"/>
          <w:numId w:val="19"/>
        </w:numPr>
        <w:spacing w:line="276" w:lineRule="auto"/>
        <w:ind w:left="1171" w:hanging="283"/>
        <w:jc w:val="both"/>
        <w:rPr>
          <w:rFonts w:ascii="Arial" w:hAnsi="Arial" w:cs="Arial"/>
          <w:sz w:val="20"/>
          <w:szCs w:val="20"/>
        </w:rPr>
      </w:pPr>
      <w:r>
        <w:rPr>
          <w:rFonts w:ascii="Arial" w:hAnsi="Arial" w:cs="Arial"/>
          <w:sz w:val="20"/>
          <w:szCs w:val="20"/>
        </w:rPr>
        <w:t>The intention of reducing parked cars would be to give Yoxford more of a pedestrian focused environment, we would expect this to change perceptions of motorists leading to lower speeds.</w:t>
      </w:r>
    </w:p>
    <w:p w14:paraId="40111891" w14:textId="298EC232" w:rsidR="00FB1A78" w:rsidRDefault="005A0B1E" w:rsidP="00C05B66">
      <w:pPr>
        <w:pStyle w:val="Heading2"/>
        <w:numPr>
          <w:ilvl w:val="2"/>
          <w:numId w:val="19"/>
        </w:numPr>
        <w:spacing w:line="276" w:lineRule="auto"/>
        <w:ind w:left="1171" w:hanging="283"/>
        <w:jc w:val="both"/>
        <w:rPr>
          <w:rFonts w:ascii="Arial" w:hAnsi="Arial" w:cs="Arial"/>
          <w:sz w:val="20"/>
          <w:szCs w:val="20"/>
        </w:rPr>
      </w:pPr>
      <w:r>
        <w:rPr>
          <w:rFonts w:ascii="Arial" w:hAnsi="Arial" w:cs="Arial"/>
          <w:sz w:val="20"/>
          <w:szCs w:val="20"/>
        </w:rPr>
        <w:t>Options to be investigated for alternative traffic calming.</w:t>
      </w:r>
    </w:p>
    <w:p w14:paraId="64BCBED2" w14:textId="2870E9B7" w:rsidR="00FB1A78" w:rsidRDefault="00FB1A78" w:rsidP="00C05B66">
      <w:pPr>
        <w:pStyle w:val="Heading2"/>
        <w:spacing w:line="276" w:lineRule="auto"/>
        <w:ind w:left="1171"/>
        <w:jc w:val="both"/>
        <w:rPr>
          <w:rFonts w:ascii="Arial" w:hAnsi="Arial" w:cs="Arial"/>
          <w:sz w:val="20"/>
          <w:szCs w:val="20"/>
        </w:rPr>
      </w:pPr>
    </w:p>
    <w:p w14:paraId="0EC2CA0E" w14:textId="61CE33E1" w:rsidR="00FB1A78" w:rsidRDefault="00FB1A78" w:rsidP="00C05B66">
      <w:pPr>
        <w:pStyle w:val="Heading2"/>
        <w:spacing w:line="276" w:lineRule="auto"/>
        <w:ind w:left="1171"/>
        <w:jc w:val="both"/>
        <w:rPr>
          <w:rFonts w:ascii="Arial" w:hAnsi="Arial" w:cs="Arial"/>
          <w:sz w:val="20"/>
          <w:szCs w:val="20"/>
        </w:rPr>
      </w:pPr>
    </w:p>
    <w:p w14:paraId="3EA932CD" w14:textId="7C0ECA2C" w:rsidR="00FB1A78" w:rsidRDefault="00FB1A78" w:rsidP="00C05B66">
      <w:pPr>
        <w:pStyle w:val="Heading2"/>
        <w:spacing w:line="276" w:lineRule="auto"/>
        <w:ind w:left="1171"/>
        <w:jc w:val="both"/>
        <w:rPr>
          <w:rFonts w:ascii="Arial" w:hAnsi="Arial" w:cs="Arial"/>
          <w:sz w:val="20"/>
          <w:szCs w:val="20"/>
        </w:rPr>
      </w:pPr>
    </w:p>
    <w:p w14:paraId="5E6EE2CF" w14:textId="5EFFFD88" w:rsidR="00FB1A78" w:rsidRDefault="00FB1A78" w:rsidP="00C05B66">
      <w:pPr>
        <w:pStyle w:val="Heading2"/>
        <w:spacing w:line="276" w:lineRule="auto"/>
        <w:ind w:left="1171"/>
        <w:jc w:val="both"/>
        <w:rPr>
          <w:rFonts w:ascii="Arial" w:hAnsi="Arial" w:cs="Arial"/>
          <w:sz w:val="20"/>
          <w:szCs w:val="20"/>
        </w:rPr>
      </w:pPr>
    </w:p>
    <w:p w14:paraId="1DAE3E8C" w14:textId="40A2492A" w:rsidR="00FB1A78" w:rsidRDefault="00FB1A78" w:rsidP="00C05B66">
      <w:pPr>
        <w:pStyle w:val="Heading2"/>
        <w:spacing w:line="276" w:lineRule="auto"/>
        <w:ind w:left="1171"/>
        <w:jc w:val="both"/>
        <w:rPr>
          <w:rFonts w:ascii="Arial" w:hAnsi="Arial" w:cs="Arial"/>
          <w:sz w:val="20"/>
          <w:szCs w:val="20"/>
        </w:rPr>
      </w:pPr>
    </w:p>
    <w:p w14:paraId="2CDDB4F7" w14:textId="50742000" w:rsidR="00FB1A78" w:rsidRDefault="00FB1A78" w:rsidP="00C05B66">
      <w:pPr>
        <w:pStyle w:val="Heading2"/>
        <w:spacing w:line="276" w:lineRule="auto"/>
        <w:ind w:left="1171"/>
        <w:jc w:val="both"/>
        <w:rPr>
          <w:rFonts w:ascii="Arial" w:hAnsi="Arial" w:cs="Arial"/>
          <w:sz w:val="20"/>
          <w:szCs w:val="20"/>
        </w:rPr>
      </w:pPr>
    </w:p>
    <w:p w14:paraId="11FC89A7" w14:textId="2039837E" w:rsidR="00FB1A78" w:rsidRDefault="00FB1A78" w:rsidP="00C05B66">
      <w:pPr>
        <w:pStyle w:val="Heading2"/>
        <w:spacing w:line="276" w:lineRule="auto"/>
        <w:ind w:left="1171"/>
        <w:jc w:val="both"/>
        <w:rPr>
          <w:rFonts w:ascii="Arial" w:hAnsi="Arial" w:cs="Arial"/>
          <w:sz w:val="20"/>
          <w:szCs w:val="20"/>
        </w:rPr>
      </w:pPr>
    </w:p>
    <w:p w14:paraId="5976389C" w14:textId="77777777" w:rsidR="00FB1A78" w:rsidRPr="00FB1A78" w:rsidRDefault="00FB1A78" w:rsidP="00C05B66">
      <w:pPr>
        <w:pStyle w:val="Heading2"/>
        <w:spacing w:line="276" w:lineRule="auto"/>
        <w:ind w:left="1440"/>
        <w:jc w:val="both"/>
        <w:rPr>
          <w:rFonts w:ascii="Arial" w:hAnsi="Arial" w:cs="Arial"/>
          <w:sz w:val="20"/>
          <w:szCs w:val="20"/>
        </w:rPr>
      </w:pPr>
    </w:p>
    <w:p w14:paraId="7D54E69E" w14:textId="77777777" w:rsidR="00EE23AE" w:rsidRPr="00C05B66" w:rsidRDefault="0021717D" w:rsidP="00C05B66">
      <w:pPr>
        <w:pStyle w:val="Heading2"/>
        <w:spacing w:line="276" w:lineRule="auto"/>
        <w:ind w:left="269"/>
        <w:jc w:val="both"/>
        <w:rPr>
          <w:rFonts w:ascii="Arial" w:hAnsi="Arial" w:cs="Arial"/>
          <w:color w:val="C86766"/>
          <w:sz w:val="20"/>
          <w:szCs w:val="20"/>
        </w:rPr>
      </w:pPr>
      <w:r w:rsidRPr="00C05B66">
        <w:rPr>
          <w:rFonts w:ascii="Arial" w:hAnsi="Arial" w:cs="Arial"/>
          <w:b/>
          <w:bCs/>
          <w:color w:val="C86766"/>
          <w:sz w:val="20"/>
          <w:szCs w:val="20"/>
        </w:rPr>
        <w:t>Public Footpaths</w:t>
      </w:r>
    </w:p>
    <w:p w14:paraId="177EC16C" w14:textId="77777777" w:rsidR="00EE23AE" w:rsidRDefault="00EE23AE" w:rsidP="00C05B66">
      <w:pPr>
        <w:pStyle w:val="Heading2"/>
        <w:spacing w:line="276" w:lineRule="auto"/>
        <w:ind w:left="465"/>
        <w:jc w:val="both"/>
        <w:rPr>
          <w:rFonts w:ascii="Arial" w:hAnsi="Arial" w:cs="Arial"/>
          <w:b/>
          <w:bCs/>
          <w:color w:val="C86766"/>
          <w:sz w:val="20"/>
          <w:szCs w:val="20"/>
        </w:rPr>
      </w:pPr>
    </w:p>
    <w:p w14:paraId="5165BC77" w14:textId="14FCDD94" w:rsidR="006E2640" w:rsidRPr="00FB1A78" w:rsidRDefault="00DA3114" w:rsidP="00C05B66">
      <w:pPr>
        <w:pStyle w:val="Heading2"/>
        <w:numPr>
          <w:ilvl w:val="1"/>
          <w:numId w:val="19"/>
        </w:numPr>
        <w:spacing w:line="276" w:lineRule="auto"/>
        <w:ind w:left="888" w:hanging="426"/>
        <w:jc w:val="both"/>
        <w:rPr>
          <w:rFonts w:ascii="Arial" w:hAnsi="Arial" w:cs="Arial"/>
          <w:b/>
          <w:bCs/>
          <w:color w:val="C86766"/>
          <w:sz w:val="20"/>
          <w:szCs w:val="20"/>
        </w:rPr>
      </w:pPr>
      <w:r w:rsidRPr="00FB1A78">
        <w:rPr>
          <w:rFonts w:ascii="Arial" w:hAnsi="Arial" w:cs="Arial"/>
          <w:b/>
          <w:bCs/>
          <w:color w:val="000000" w:themeColor="text1"/>
          <w:sz w:val="20"/>
          <w:szCs w:val="20"/>
        </w:rPr>
        <w:t xml:space="preserve">The proposed footpath diversion to the Station </w:t>
      </w:r>
      <w:r w:rsidR="00EE23AE" w:rsidRPr="00FB1A78">
        <w:rPr>
          <w:rFonts w:ascii="Arial" w:hAnsi="Arial" w:cs="Arial"/>
          <w:b/>
          <w:bCs/>
          <w:color w:val="000000" w:themeColor="text1"/>
          <w:sz w:val="20"/>
          <w:szCs w:val="20"/>
        </w:rPr>
        <w:t>c</w:t>
      </w:r>
      <w:r w:rsidRPr="00FB1A78">
        <w:rPr>
          <w:rFonts w:ascii="Arial" w:hAnsi="Arial" w:cs="Arial"/>
          <w:b/>
          <w:bCs/>
          <w:color w:val="000000" w:themeColor="text1"/>
          <w:sz w:val="20"/>
          <w:szCs w:val="20"/>
        </w:rPr>
        <w:t>ould create unnecessary steps and walking alongside the A12 would expose walkers to fumes</w:t>
      </w:r>
    </w:p>
    <w:p w14:paraId="43CD3ABA" w14:textId="32C23B82" w:rsidR="00EE23AE" w:rsidRDefault="00EE23AE" w:rsidP="00C05B66">
      <w:pPr>
        <w:pStyle w:val="Heading2"/>
        <w:numPr>
          <w:ilvl w:val="2"/>
          <w:numId w:val="19"/>
        </w:numPr>
        <w:spacing w:line="276" w:lineRule="auto"/>
        <w:ind w:left="1171" w:hanging="283"/>
        <w:jc w:val="both"/>
        <w:rPr>
          <w:rFonts w:ascii="Arial" w:hAnsi="Arial" w:cs="Arial"/>
          <w:color w:val="000000" w:themeColor="text1"/>
          <w:sz w:val="20"/>
          <w:szCs w:val="20"/>
        </w:rPr>
      </w:pPr>
      <w:r>
        <w:rPr>
          <w:rFonts w:ascii="Arial" w:hAnsi="Arial" w:cs="Arial"/>
          <w:color w:val="000000" w:themeColor="text1"/>
          <w:sz w:val="20"/>
          <w:szCs w:val="20"/>
        </w:rPr>
        <w:t>We are discussing further with Suffolk Highways.</w:t>
      </w:r>
    </w:p>
    <w:p w14:paraId="6071B946" w14:textId="77777777" w:rsidR="00C05B66" w:rsidRDefault="00C05B66" w:rsidP="00C05B66">
      <w:pPr>
        <w:pStyle w:val="Heading2"/>
        <w:spacing w:line="276" w:lineRule="auto"/>
        <w:ind w:left="1171"/>
        <w:jc w:val="both"/>
        <w:rPr>
          <w:rFonts w:ascii="Arial" w:hAnsi="Arial" w:cs="Arial"/>
          <w:color w:val="000000" w:themeColor="text1"/>
          <w:sz w:val="20"/>
          <w:szCs w:val="20"/>
        </w:rPr>
      </w:pPr>
    </w:p>
    <w:p w14:paraId="3AE1D167" w14:textId="3E688D35" w:rsidR="00EE23AE" w:rsidRPr="00FB1A78" w:rsidRDefault="00EE23AE" w:rsidP="00C05B66">
      <w:pPr>
        <w:pStyle w:val="Heading2"/>
        <w:numPr>
          <w:ilvl w:val="1"/>
          <w:numId w:val="19"/>
        </w:numPr>
        <w:spacing w:line="276" w:lineRule="auto"/>
        <w:ind w:left="888" w:hanging="426"/>
        <w:jc w:val="both"/>
        <w:rPr>
          <w:rFonts w:ascii="Arial" w:hAnsi="Arial" w:cs="Arial"/>
          <w:b/>
          <w:bCs/>
          <w:color w:val="000000" w:themeColor="text1"/>
          <w:sz w:val="20"/>
          <w:szCs w:val="20"/>
        </w:rPr>
      </w:pPr>
      <w:r w:rsidRPr="00FB1A78">
        <w:rPr>
          <w:rFonts w:ascii="Arial" w:hAnsi="Arial" w:cs="Arial"/>
          <w:b/>
          <w:bCs/>
          <w:color w:val="000000" w:themeColor="text1"/>
          <w:sz w:val="20"/>
          <w:szCs w:val="20"/>
        </w:rPr>
        <w:t>Can we access the A12 through the estate?</w:t>
      </w:r>
    </w:p>
    <w:p w14:paraId="4BFDF2C9" w14:textId="1B4F7C77" w:rsidR="00EE23AE" w:rsidRPr="00EE23AE" w:rsidRDefault="00EE23AE" w:rsidP="00C05B66">
      <w:pPr>
        <w:pStyle w:val="Heading2"/>
        <w:numPr>
          <w:ilvl w:val="2"/>
          <w:numId w:val="19"/>
        </w:numPr>
        <w:spacing w:line="276" w:lineRule="auto"/>
        <w:ind w:left="1171" w:hanging="283"/>
        <w:jc w:val="both"/>
        <w:rPr>
          <w:rFonts w:ascii="Arial" w:hAnsi="Arial" w:cs="Arial"/>
          <w:color w:val="000000" w:themeColor="text1"/>
          <w:sz w:val="20"/>
          <w:szCs w:val="20"/>
        </w:rPr>
      </w:pPr>
      <w:r>
        <w:rPr>
          <w:rFonts w:ascii="Arial" w:hAnsi="Arial" w:cs="Arial"/>
          <w:color w:val="000000" w:themeColor="text1"/>
          <w:sz w:val="20"/>
          <w:szCs w:val="20"/>
        </w:rPr>
        <w:t xml:space="preserve">As part of the </w:t>
      </w:r>
      <w:r w:rsidR="00FB1A78">
        <w:rPr>
          <w:rFonts w:ascii="Arial" w:hAnsi="Arial" w:cs="Arial"/>
          <w:color w:val="000000" w:themeColor="text1"/>
          <w:sz w:val="20"/>
          <w:szCs w:val="20"/>
        </w:rPr>
        <w:t>proposal,</w:t>
      </w:r>
      <w:r>
        <w:rPr>
          <w:rFonts w:ascii="Arial" w:hAnsi="Arial" w:cs="Arial"/>
          <w:color w:val="000000" w:themeColor="text1"/>
          <w:sz w:val="20"/>
          <w:szCs w:val="20"/>
        </w:rPr>
        <w:t xml:space="preserve"> we are looking to </w:t>
      </w:r>
      <w:r w:rsidRPr="00EE23AE">
        <w:rPr>
          <w:rFonts w:ascii="Arial" w:hAnsi="Arial" w:cs="Arial"/>
          <w:color w:val="000000" w:themeColor="text1"/>
          <w:sz w:val="20"/>
          <w:szCs w:val="20"/>
          <w:lang w:val="en-GB"/>
        </w:rPr>
        <w:t>formalise</w:t>
      </w:r>
      <w:r>
        <w:rPr>
          <w:rFonts w:ascii="Arial" w:hAnsi="Arial" w:cs="Arial"/>
          <w:color w:val="000000" w:themeColor="text1"/>
          <w:sz w:val="20"/>
          <w:szCs w:val="20"/>
        </w:rPr>
        <w:t xml:space="preserve"> a connection to the A12 at the Cockfield Hall entrance. This is not currently a public right of way. </w:t>
      </w:r>
    </w:p>
    <w:p w14:paraId="0B855240" w14:textId="77777777" w:rsidR="00EE23AE" w:rsidRPr="00EE23AE" w:rsidRDefault="00EE23AE" w:rsidP="00C05B66">
      <w:pPr>
        <w:pStyle w:val="Heading2"/>
        <w:spacing w:line="276" w:lineRule="auto"/>
        <w:ind w:left="1171"/>
        <w:jc w:val="both"/>
        <w:rPr>
          <w:rFonts w:ascii="Arial" w:hAnsi="Arial" w:cs="Arial"/>
          <w:b/>
          <w:bCs/>
          <w:color w:val="C86766"/>
          <w:sz w:val="20"/>
          <w:szCs w:val="20"/>
        </w:rPr>
      </w:pPr>
    </w:p>
    <w:p w14:paraId="1CF871A8" w14:textId="322A03BF" w:rsidR="0021717D" w:rsidRPr="00C05B66" w:rsidRDefault="0021717D" w:rsidP="00C05B66">
      <w:pPr>
        <w:pStyle w:val="Heading2"/>
        <w:spacing w:line="276" w:lineRule="auto"/>
        <w:ind w:left="462"/>
        <w:jc w:val="both"/>
        <w:rPr>
          <w:rFonts w:ascii="Arial" w:hAnsi="Arial" w:cs="Arial"/>
          <w:b/>
          <w:bCs/>
          <w:color w:val="C86766"/>
          <w:sz w:val="20"/>
          <w:szCs w:val="20"/>
        </w:rPr>
      </w:pPr>
      <w:r w:rsidRPr="00C05B66">
        <w:rPr>
          <w:rFonts w:ascii="Arial" w:hAnsi="Arial" w:cs="Arial"/>
          <w:b/>
          <w:bCs/>
          <w:color w:val="C86766"/>
          <w:sz w:val="20"/>
          <w:szCs w:val="20"/>
        </w:rPr>
        <w:t>Griffin Pub</w:t>
      </w:r>
    </w:p>
    <w:p w14:paraId="10DE8DFB" w14:textId="77777777" w:rsidR="00C05B66" w:rsidRPr="00FB1A78" w:rsidRDefault="00C05B66" w:rsidP="00C05B66">
      <w:pPr>
        <w:pStyle w:val="Heading2"/>
        <w:spacing w:line="276" w:lineRule="auto"/>
        <w:ind w:left="462"/>
        <w:jc w:val="both"/>
        <w:rPr>
          <w:rFonts w:ascii="Arial" w:hAnsi="Arial" w:cs="Arial"/>
          <w:color w:val="000000" w:themeColor="text1"/>
          <w:sz w:val="20"/>
          <w:szCs w:val="20"/>
        </w:rPr>
      </w:pPr>
    </w:p>
    <w:p w14:paraId="22154166" w14:textId="5E1D34DD" w:rsidR="00EE23AE" w:rsidRPr="00FB1A78" w:rsidRDefault="00EE23AE" w:rsidP="00C05B66">
      <w:pPr>
        <w:pStyle w:val="Heading2"/>
        <w:numPr>
          <w:ilvl w:val="1"/>
          <w:numId w:val="19"/>
        </w:numPr>
        <w:spacing w:line="276" w:lineRule="auto"/>
        <w:ind w:left="888" w:hanging="426"/>
        <w:jc w:val="both"/>
        <w:rPr>
          <w:rFonts w:ascii="Arial" w:hAnsi="Arial" w:cs="Arial"/>
          <w:b/>
          <w:bCs/>
          <w:sz w:val="20"/>
          <w:szCs w:val="20"/>
        </w:rPr>
      </w:pPr>
      <w:r w:rsidRPr="00FB1A78">
        <w:rPr>
          <w:rFonts w:ascii="Arial" w:hAnsi="Arial" w:cs="Arial"/>
          <w:b/>
          <w:bCs/>
          <w:sz w:val="20"/>
          <w:szCs w:val="20"/>
        </w:rPr>
        <w:t>It needs to be for local use, not priced too high</w:t>
      </w:r>
      <w:r w:rsidR="00C47A88" w:rsidRPr="00FB1A78">
        <w:rPr>
          <w:rFonts w:ascii="Arial" w:hAnsi="Arial" w:cs="Arial"/>
          <w:b/>
          <w:bCs/>
          <w:sz w:val="20"/>
          <w:szCs w:val="20"/>
        </w:rPr>
        <w:t>.</w:t>
      </w:r>
    </w:p>
    <w:p w14:paraId="128E17F9" w14:textId="05DDA479" w:rsidR="00EE23AE" w:rsidRDefault="00EE23AE" w:rsidP="00C05B66">
      <w:pPr>
        <w:pStyle w:val="Heading2"/>
        <w:numPr>
          <w:ilvl w:val="2"/>
          <w:numId w:val="19"/>
        </w:numPr>
        <w:spacing w:line="276" w:lineRule="auto"/>
        <w:ind w:left="1171" w:hanging="283"/>
        <w:jc w:val="both"/>
        <w:rPr>
          <w:rFonts w:ascii="Arial" w:hAnsi="Arial" w:cs="Arial"/>
          <w:color w:val="000000" w:themeColor="text1"/>
          <w:sz w:val="20"/>
          <w:szCs w:val="20"/>
        </w:rPr>
      </w:pPr>
      <w:r w:rsidRPr="00C47A88">
        <w:rPr>
          <w:rFonts w:ascii="Arial" w:hAnsi="Arial" w:cs="Arial"/>
          <w:color w:val="000000" w:themeColor="text1"/>
          <w:sz w:val="20"/>
          <w:szCs w:val="20"/>
        </w:rPr>
        <w:t>We agree. It is important for us that it is a pub for local people. It is local use that will make it viable in the long term.</w:t>
      </w:r>
    </w:p>
    <w:p w14:paraId="22FB7AF8" w14:textId="77777777" w:rsidR="00C05B66" w:rsidRPr="00C47A88" w:rsidRDefault="00C05B66" w:rsidP="00C05B66">
      <w:pPr>
        <w:pStyle w:val="Heading2"/>
        <w:spacing w:line="276" w:lineRule="auto"/>
        <w:ind w:left="1171"/>
        <w:jc w:val="both"/>
        <w:rPr>
          <w:rFonts w:ascii="Arial" w:hAnsi="Arial" w:cs="Arial"/>
          <w:color w:val="000000" w:themeColor="text1"/>
          <w:sz w:val="20"/>
          <w:szCs w:val="20"/>
        </w:rPr>
      </w:pPr>
    </w:p>
    <w:p w14:paraId="69AC8D9A" w14:textId="7BCFDF94" w:rsidR="00EE23AE" w:rsidRPr="00FB1A78" w:rsidRDefault="00EE23AE" w:rsidP="00C05B66">
      <w:pPr>
        <w:pStyle w:val="Heading2"/>
        <w:numPr>
          <w:ilvl w:val="1"/>
          <w:numId w:val="19"/>
        </w:numPr>
        <w:spacing w:line="276" w:lineRule="auto"/>
        <w:ind w:left="888" w:hanging="426"/>
        <w:jc w:val="both"/>
        <w:rPr>
          <w:rFonts w:ascii="Arial" w:hAnsi="Arial" w:cs="Arial"/>
          <w:b/>
          <w:bCs/>
          <w:color w:val="000000" w:themeColor="text1"/>
          <w:sz w:val="20"/>
          <w:szCs w:val="20"/>
        </w:rPr>
      </w:pPr>
      <w:r w:rsidRPr="00FB1A78">
        <w:rPr>
          <w:rFonts w:ascii="Arial" w:hAnsi="Arial" w:cs="Arial"/>
          <w:b/>
          <w:bCs/>
          <w:color w:val="000000" w:themeColor="text1"/>
          <w:sz w:val="20"/>
          <w:szCs w:val="20"/>
        </w:rPr>
        <w:t xml:space="preserve">Can the timeline of redevelopment be </w:t>
      </w:r>
      <w:r w:rsidR="000B4CD1" w:rsidRPr="00FB1A78">
        <w:rPr>
          <w:rFonts w:ascii="Arial" w:hAnsi="Arial" w:cs="Arial"/>
          <w:b/>
          <w:bCs/>
          <w:color w:val="000000" w:themeColor="text1"/>
          <w:sz w:val="20"/>
          <w:szCs w:val="20"/>
        </w:rPr>
        <w:t>shortened?</w:t>
      </w:r>
    </w:p>
    <w:p w14:paraId="573C0D3A" w14:textId="5A88B903" w:rsidR="00EE23AE" w:rsidRPr="00C47A88" w:rsidRDefault="00EE23AE" w:rsidP="00C05B66">
      <w:pPr>
        <w:pStyle w:val="Heading2"/>
        <w:numPr>
          <w:ilvl w:val="2"/>
          <w:numId w:val="19"/>
        </w:numPr>
        <w:spacing w:line="276" w:lineRule="auto"/>
        <w:ind w:left="1171" w:hanging="283"/>
        <w:jc w:val="both"/>
        <w:rPr>
          <w:rFonts w:ascii="Arial" w:hAnsi="Arial" w:cs="Arial"/>
          <w:color w:val="000000" w:themeColor="text1"/>
          <w:sz w:val="20"/>
          <w:szCs w:val="20"/>
        </w:rPr>
      </w:pPr>
      <w:r w:rsidRPr="00C47A88">
        <w:rPr>
          <w:rFonts w:ascii="Arial" w:hAnsi="Arial" w:cs="Arial"/>
          <w:color w:val="000000" w:themeColor="text1"/>
          <w:sz w:val="20"/>
          <w:szCs w:val="20"/>
        </w:rPr>
        <w:t>We have had a pre-application meeting with East Suffolk</w:t>
      </w:r>
      <w:r w:rsidR="000B4CD1">
        <w:rPr>
          <w:rFonts w:ascii="Arial" w:hAnsi="Arial" w:cs="Arial"/>
          <w:color w:val="000000" w:themeColor="text1"/>
          <w:sz w:val="20"/>
          <w:szCs w:val="20"/>
        </w:rPr>
        <w:t xml:space="preserve"> and Highways</w:t>
      </w:r>
      <w:r w:rsidRPr="00C47A88">
        <w:rPr>
          <w:rFonts w:ascii="Arial" w:hAnsi="Arial" w:cs="Arial"/>
          <w:color w:val="000000" w:themeColor="text1"/>
          <w:sz w:val="20"/>
          <w:szCs w:val="20"/>
        </w:rPr>
        <w:t xml:space="preserve"> and are looking to hold another before a formal application in early 2023. Subject to planning permission we would like to commence works straight away and </w:t>
      </w:r>
      <w:r w:rsidR="00C47A88" w:rsidRPr="00C47A88">
        <w:rPr>
          <w:rFonts w:ascii="Arial" w:hAnsi="Arial" w:cs="Arial"/>
          <w:color w:val="000000" w:themeColor="text1"/>
          <w:sz w:val="20"/>
          <w:szCs w:val="20"/>
        </w:rPr>
        <w:t>anticipate an 18-24 month build period. The works are important to make the Griffin viable in the long term.</w:t>
      </w:r>
    </w:p>
    <w:p w14:paraId="4CB62962" w14:textId="77777777" w:rsidR="006E2640" w:rsidRPr="00C4630B" w:rsidRDefault="006E2640" w:rsidP="00C05B66">
      <w:pPr>
        <w:pStyle w:val="Heading2"/>
        <w:spacing w:line="276" w:lineRule="auto"/>
        <w:ind w:left="0"/>
        <w:jc w:val="both"/>
        <w:rPr>
          <w:rFonts w:ascii="Arial" w:hAnsi="Arial" w:cs="Arial"/>
          <w:b/>
          <w:bCs/>
          <w:color w:val="C86766"/>
          <w:sz w:val="20"/>
          <w:szCs w:val="20"/>
        </w:rPr>
      </w:pPr>
    </w:p>
    <w:p w14:paraId="6888D05A" w14:textId="5B20329F" w:rsidR="00C47A88" w:rsidRPr="00C05B66" w:rsidRDefault="0021717D" w:rsidP="00C05B66">
      <w:pPr>
        <w:pStyle w:val="Heading2"/>
        <w:spacing w:line="276" w:lineRule="auto"/>
        <w:ind w:left="462"/>
        <w:jc w:val="both"/>
        <w:rPr>
          <w:rFonts w:ascii="Arial" w:hAnsi="Arial" w:cs="Arial"/>
          <w:b/>
          <w:bCs/>
          <w:color w:val="C86766"/>
          <w:sz w:val="20"/>
          <w:szCs w:val="20"/>
        </w:rPr>
      </w:pPr>
      <w:r w:rsidRPr="00C05B66">
        <w:rPr>
          <w:rFonts w:ascii="Arial" w:hAnsi="Arial" w:cs="Arial"/>
          <w:b/>
          <w:bCs/>
          <w:color w:val="C86766"/>
          <w:sz w:val="20"/>
          <w:szCs w:val="20"/>
        </w:rPr>
        <w:t>Lake Creation</w:t>
      </w:r>
    </w:p>
    <w:p w14:paraId="7D42D919" w14:textId="77777777" w:rsidR="00FB1A78" w:rsidRDefault="00FB1A78" w:rsidP="00C05B66">
      <w:pPr>
        <w:pStyle w:val="Heading2"/>
        <w:spacing w:line="276" w:lineRule="auto"/>
        <w:ind w:left="0"/>
        <w:jc w:val="both"/>
        <w:rPr>
          <w:rFonts w:ascii="Arial" w:hAnsi="Arial" w:cs="Arial"/>
          <w:b/>
          <w:bCs/>
          <w:color w:val="C86766"/>
          <w:sz w:val="20"/>
          <w:szCs w:val="20"/>
        </w:rPr>
      </w:pPr>
    </w:p>
    <w:p w14:paraId="3D493A01" w14:textId="4A2E8B38" w:rsidR="00C47A88" w:rsidRPr="00FB1A78" w:rsidRDefault="00C47A88" w:rsidP="00C05B66">
      <w:pPr>
        <w:pStyle w:val="Heading2"/>
        <w:numPr>
          <w:ilvl w:val="1"/>
          <w:numId w:val="19"/>
        </w:numPr>
        <w:spacing w:line="276" w:lineRule="auto"/>
        <w:ind w:left="888" w:hanging="426"/>
        <w:jc w:val="both"/>
        <w:rPr>
          <w:rFonts w:ascii="Arial" w:hAnsi="Arial" w:cs="Arial"/>
          <w:b/>
          <w:bCs/>
          <w:color w:val="000000" w:themeColor="text1"/>
          <w:sz w:val="20"/>
          <w:szCs w:val="20"/>
        </w:rPr>
      </w:pPr>
      <w:r w:rsidRPr="00FB1A78">
        <w:rPr>
          <w:rFonts w:ascii="Arial" w:hAnsi="Arial" w:cs="Arial"/>
          <w:b/>
          <w:bCs/>
          <w:color w:val="000000" w:themeColor="text1"/>
          <w:sz w:val="20"/>
          <w:szCs w:val="20"/>
        </w:rPr>
        <w:t xml:space="preserve">What will be the </w:t>
      </w:r>
      <w:r w:rsidR="006E2640" w:rsidRPr="00FB1A78">
        <w:rPr>
          <w:rFonts w:ascii="Arial" w:hAnsi="Arial" w:cs="Arial"/>
          <w:b/>
          <w:bCs/>
          <w:color w:val="000000" w:themeColor="text1"/>
          <w:sz w:val="20"/>
          <w:szCs w:val="20"/>
        </w:rPr>
        <w:t xml:space="preserve">water source </w:t>
      </w:r>
      <w:r w:rsidR="00DA3114" w:rsidRPr="00FB1A78">
        <w:rPr>
          <w:rFonts w:ascii="Arial" w:hAnsi="Arial" w:cs="Arial"/>
          <w:b/>
          <w:bCs/>
          <w:color w:val="000000" w:themeColor="text1"/>
          <w:sz w:val="20"/>
          <w:szCs w:val="20"/>
        </w:rPr>
        <w:t>for the lake</w:t>
      </w:r>
      <w:r w:rsidRPr="00FB1A78">
        <w:rPr>
          <w:rFonts w:ascii="Arial" w:hAnsi="Arial" w:cs="Arial"/>
          <w:b/>
          <w:bCs/>
          <w:color w:val="000000" w:themeColor="text1"/>
          <w:sz w:val="20"/>
          <w:szCs w:val="20"/>
        </w:rPr>
        <w:t>?</w:t>
      </w:r>
      <w:r w:rsidR="00DA3114" w:rsidRPr="00FB1A78">
        <w:rPr>
          <w:rFonts w:ascii="Arial" w:hAnsi="Arial" w:cs="Arial"/>
          <w:b/>
          <w:bCs/>
          <w:color w:val="000000" w:themeColor="text1"/>
          <w:sz w:val="20"/>
          <w:szCs w:val="20"/>
        </w:rPr>
        <w:t xml:space="preserve"> </w:t>
      </w:r>
    </w:p>
    <w:p w14:paraId="769FC918" w14:textId="24A93ABC" w:rsidR="000B4CD1" w:rsidRDefault="000B4CD1" w:rsidP="00C05B66">
      <w:pPr>
        <w:pStyle w:val="Heading2"/>
        <w:numPr>
          <w:ilvl w:val="2"/>
          <w:numId w:val="19"/>
        </w:numPr>
        <w:spacing w:line="276" w:lineRule="auto"/>
        <w:ind w:left="1171" w:hanging="283"/>
        <w:jc w:val="both"/>
        <w:rPr>
          <w:rFonts w:ascii="Arial" w:hAnsi="Arial" w:cs="Arial"/>
          <w:color w:val="000000" w:themeColor="text1"/>
          <w:sz w:val="20"/>
          <w:szCs w:val="20"/>
        </w:rPr>
      </w:pPr>
      <w:r w:rsidRPr="000B4CD1">
        <w:rPr>
          <w:rFonts w:ascii="Arial" w:hAnsi="Arial" w:cs="Arial"/>
          <w:color w:val="000000" w:themeColor="text1"/>
          <w:sz w:val="20"/>
          <w:szCs w:val="20"/>
        </w:rPr>
        <w:t>The lake will be naturally fed by groundwater as with the lake to the front of Cockfield Hall</w:t>
      </w:r>
      <w:r>
        <w:rPr>
          <w:rFonts w:ascii="Arial" w:hAnsi="Arial" w:cs="Arial"/>
          <w:color w:val="000000" w:themeColor="text1"/>
          <w:sz w:val="20"/>
          <w:szCs w:val="20"/>
        </w:rPr>
        <w:t>.</w:t>
      </w:r>
    </w:p>
    <w:p w14:paraId="0B3F1272" w14:textId="77777777" w:rsidR="00C05B66" w:rsidRPr="000B4CD1" w:rsidRDefault="00C05B66" w:rsidP="00C05B66">
      <w:pPr>
        <w:pStyle w:val="Heading2"/>
        <w:spacing w:line="276" w:lineRule="auto"/>
        <w:ind w:left="1171"/>
        <w:jc w:val="both"/>
        <w:rPr>
          <w:rFonts w:ascii="Arial" w:hAnsi="Arial" w:cs="Arial"/>
          <w:color w:val="000000" w:themeColor="text1"/>
          <w:sz w:val="20"/>
          <w:szCs w:val="20"/>
        </w:rPr>
      </w:pPr>
    </w:p>
    <w:p w14:paraId="70C0A139" w14:textId="0E8B44DD" w:rsidR="000B4CD1" w:rsidRPr="00FB1A78" w:rsidRDefault="00C47A88" w:rsidP="00C05B66">
      <w:pPr>
        <w:pStyle w:val="Heading2"/>
        <w:numPr>
          <w:ilvl w:val="1"/>
          <w:numId w:val="19"/>
        </w:numPr>
        <w:spacing w:line="276" w:lineRule="auto"/>
        <w:ind w:left="888" w:hanging="426"/>
        <w:jc w:val="both"/>
        <w:rPr>
          <w:rFonts w:ascii="Arial" w:hAnsi="Arial" w:cs="Arial"/>
          <w:b/>
          <w:bCs/>
          <w:color w:val="000000" w:themeColor="text1"/>
          <w:sz w:val="20"/>
          <w:szCs w:val="20"/>
        </w:rPr>
      </w:pPr>
      <w:r w:rsidRPr="00FB1A78">
        <w:rPr>
          <w:rFonts w:ascii="Arial" w:hAnsi="Arial" w:cs="Arial"/>
          <w:b/>
          <w:bCs/>
          <w:color w:val="000000" w:themeColor="text1"/>
          <w:sz w:val="20"/>
          <w:szCs w:val="20"/>
        </w:rPr>
        <w:t>What will the impact on local flooding and</w:t>
      </w:r>
      <w:r w:rsidR="006E2640" w:rsidRPr="00FB1A78">
        <w:rPr>
          <w:rFonts w:ascii="Arial" w:hAnsi="Arial" w:cs="Arial"/>
          <w:b/>
          <w:bCs/>
          <w:color w:val="000000" w:themeColor="text1"/>
          <w:sz w:val="20"/>
          <w:szCs w:val="20"/>
        </w:rPr>
        <w:t xml:space="preserve"> drainage </w:t>
      </w:r>
      <w:r w:rsidR="00FB1A78" w:rsidRPr="00FB1A78">
        <w:rPr>
          <w:rFonts w:ascii="Arial" w:hAnsi="Arial" w:cs="Arial"/>
          <w:b/>
          <w:bCs/>
          <w:color w:val="000000" w:themeColor="text1"/>
          <w:sz w:val="20"/>
          <w:szCs w:val="20"/>
        </w:rPr>
        <w:t>be?</w:t>
      </w:r>
      <w:r w:rsidR="00D577A0" w:rsidRPr="00FB1A78">
        <w:rPr>
          <w:rFonts w:ascii="Arial" w:hAnsi="Arial" w:cs="Arial"/>
          <w:b/>
          <w:bCs/>
          <w:color w:val="000000" w:themeColor="text1"/>
          <w:sz w:val="20"/>
          <w:szCs w:val="20"/>
        </w:rPr>
        <w:t xml:space="preserve"> </w:t>
      </w:r>
    </w:p>
    <w:p w14:paraId="23343A65" w14:textId="7B7AC9F6" w:rsidR="006E2640" w:rsidRPr="00C4630B" w:rsidRDefault="00D577A0" w:rsidP="00C05B66">
      <w:pPr>
        <w:pStyle w:val="Heading2"/>
        <w:numPr>
          <w:ilvl w:val="2"/>
          <w:numId w:val="19"/>
        </w:numPr>
        <w:spacing w:line="276" w:lineRule="auto"/>
        <w:ind w:left="1171" w:hanging="283"/>
        <w:jc w:val="both"/>
        <w:rPr>
          <w:rFonts w:ascii="Arial" w:hAnsi="Arial" w:cs="Arial"/>
          <w:b/>
          <w:bCs/>
          <w:color w:val="C86766"/>
          <w:sz w:val="20"/>
          <w:szCs w:val="20"/>
        </w:rPr>
      </w:pPr>
      <w:r w:rsidRPr="000B4CD1">
        <w:rPr>
          <w:rFonts w:ascii="Arial" w:hAnsi="Arial" w:cs="Arial"/>
          <w:color w:val="000000" w:themeColor="text1"/>
          <w:sz w:val="20"/>
          <w:szCs w:val="20"/>
        </w:rPr>
        <w:t xml:space="preserve">The lake </w:t>
      </w:r>
      <w:r>
        <w:rPr>
          <w:rFonts w:ascii="Arial" w:hAnsi="Arial" w:cs="Arial"/>
          <w:color w:val="000000" w:themeColor="text1"/>
          <w:sz w:val="20"/>
          <w:szCs w:val="20"/>
        </w:rPr>
        <w:t>would be off stream from the river and be fed from the water table. As such it would be between 700 and 1100mm below the current flood plain and so create a substantial increase in flood storage capacity.</w:t>
      </w:r>
      <w:r w:rsidR="00791B6A">
        <w:rPr>
          <w:rFonts w:ascii="Arial" w:hAnsi="Arial" w:cs="Arial"/>
          <w:color w:val="000000" w:themeColor="text1"/>
          <w:sz w:val="20"/>
          <w:szCs w:val="20"/>
        </w:rPr>
        <w:t xml:space="preserve"> The result being a reduction in flooding downstream.</w:t>
      </w:r>
    </w:p>
    <w:p w14:paraId="4DE65BE3" w14:textId="77777777" w:rsidR="00950701" w:rsidRPr="00C4630B" w:rsidRDefault="00950701" w:rsidP="00FB1A78">
      <w:pPr>
        <w:pStyle w:val="BodyText"/>
        <w:spacing w:before="9" w:line="276" w:lineRule="auto"/>
        <w:rPr>
          <w:rFonts w:ascii="Arial" w:hAnsi="Arial" w:cs="Arial"/>
          <w:i/>
        </w:rPr>
      </w:pPr>
    </w:p>
    <w:p w14:paraId="195FF925" w14:textId="44997202" w:rsidR="00950701" w:rsidRPr="00C4630B" w:rsidRDefault="008320A9" w:rsidP="00FB1A78">
      <w:pPr>
        <w:pStyle w:val="Heading1"/>
        <w:spacing w:line="276" w:lineRule="auto"/>
        <w:rPr>
          <w:sz w:val="20"/>
          <w:szCs w:val="20"/>
        </w:rPr>
      </w:pPr>
      <w:r w:rsidRPr="00C4630B">
        <w:rPr>
          <w:color w:val="C86766"/>
          <w:sz w:val="20"/>
          <w:szCs w:val="20"/>
        </w:rPr>
        <w:t>Further Estate Clarifications</w:t>
      </w:r>
      <w:r w:rsidR="006E2640" w:rsidRPr="00C4630B">
        <w:rPr>
          <w:color w:val="C86766"/>
          <w:sz w:val="20"/>
          <w:szCs w:val="20"/>
        </w:rPr>
        <w:t xml:space="preserve"> and Assurances</w:t>
      </w:r>
    </w:p>
    <w:p w14:paraId="2A381E1D" w14:textId="77777777" w:rsidR="006E2640" w:rsidRPr="00C4630B" w:rsidRDefault="006E2640" w:rsidP="00FB1A78">
      <w:pPr>
        <w:pStyle w:val="Heading2"/>
        <w:spacing w:line="276" w:lineRule="auto"/>
        <w:ind w:left="0"/>
        <w:jc w:val="both"/>
        <w:rPr>
          <w:rFonts w:ascii="Arial" w:hAnsi="Arial" w:cs="Arial"/>
          <w:color w:val="FF0000"/>
          <w:sz w:val="20"/>
          <w:szCs w:val="20"/>
        </w:rPr>
      </w:pPr>
    </w:p>
    <w:p w14:paraId="21FF2E68" w14:textId="66DD9B19" w:rsidR="0021717D" w:rsidRPr="00FB1A78" w:rsidRDefault="0021717D" w:rsidP="00FB1A78">
      <w:pPr>
        <w:pStyle w:val="Heading2"/>
        <w:numPr>
          <w:ilvl w:val="0"/>
          <w:numId w:val="21"/>
        </w:numPr>
        <w:spacing w:line="276" w:lineRule="auto"/>
        <w:jc w:val="both"/>
        <w:rPr>
          <w:rFonts w:ascii="Arial" w:hAnsi="Arial" w:cs="Arial"/>
          <w:color w:val="000000" w:themeColor="text1"/>
          <w:sz w:val="20"/>
          <w:szCs w:val="20"/>
        </w:rPr>
      </w:pPr>
      <w:r w:rsidRPr="00FB1A78">
        <w:rPr>
          <w:rFonts w:ascii="Arial" w:hAnsi="Arial" w:cs="Arial"/>
          <w:color w:val="000000" w:themeColor="text1"/>
          <w:sz w:val="20"/>
          <w:szCs w:val="20"/>
        </w:rPr>
        <w:t xml:space="preserve">There is an existing </w:t>
      </w:r>
      <w:r w:rsidR="00D577A0" w:rsidRPr="00FB1A78">
        <w:rPr>
          <w:rFonts w:ascii="Arial" w:hAnsi="Arial" w:cs="Arial"/>
          <w:color w:val="000000" w:themeColor="text1"/>
          <w:sz w:val="20"/>
          <w:szCs w:val="20"/>
        </w:rPr>
        <w:t>long-term</w:t>
      </w:r>
      <w:r w:rsidRPr="00FB1A78">
        <w:rPr>
          <w:rFonts w:ascii="Arial" w:hAnsi="Arial" w:cs="Arial"/>
          <w:color w:val="000000" w:themeColor="text1"/>
          <w:sz w:val="20"/>
          <w:szCs w:val="20"/>
        </w:rPr>
        <w:t xml:space="preserve"> lease in place for G&amp;Ts, Suffolk House and </w:t>
      </w:r>
      <w:r w:rsidR="00D577A0" w:rsidRPr="00FB1A78">
        <w:rPr>
          <w:rFonts w:ascii="Arial" w:hAnsi="Arial" w:cs="Arial"/>
          <w:color w:val="000000" w:themeColor="text1"/>
          <w:sz w:val="20"/>
          <w:szCs w:val="20"/>
        </w:rPr>
        <w:t>Horner’s</w:t>
      </w:r>
      <w:r w:rsidRPr="00FB1A78">
        <w:rPr>
          <w:rFonts w:ascii="Arial" w:hAnsi="Arial" w:cs="Arial"/>
          <w:color w:val="000000" w:themeColor="text1"/>
          <w:sz w:val="20"/>
          <w:szCs w:val="20"/>
        </w:rPr>
        <w:t xml:space="preserve"> Store. We understand the importance of local facilities in the village and will engage with them at the appropriate time to discuss future opportunities.</w:t>
      </w:r>
    </w:p>
    <w:p w14:paraId="21ACD0A9" w14:textId="77777777" w:rsidR="006E2640" w:rsidRPr="00FB1A78" w:rsidRDefault="006E2640" w:rsidP="00FB1A78">
      <w:pPr>
        <w:pStyle w:val="ListParagraph"/>
        <w:spacing w:line="276" w:lineRule="auto"/>
        <w:ind w:left="464" w:firstLine="0"/>
        <w:jc w:val="both"/>
        <w:rPr>
          <w:rFonts w:ascii="Arial" w:eastAsia="Times New Roman" w:hAnsi="Arial" w:cs="Arial"/>
          <w:color w:val="000000" w:themeColor="text1"/>
          <w:sz w:val="20"/>
          <w:szCs w:val="20"/>
          <w:lang w:val="en-GB" w:eastAsia="en-GB"/>
        </w:rPr>
      </w:pPr>
    </w:p>
    <w:p w14:paraId="6F82AC7D" w14:textId="49FDB4A6" w:rsidR="006D6A06" w:rsidRPr="00FB1A78" w:rsidRDefault="0021717D" w:rsidP="00FB1A78">
      <w:pPr>
        <w:pStyle w:val="Heading2"/>
        <w:numPr>
          <w:ilvl w:val="0"/>
          <w:numId w:val="21"/>
        </w:numPr>
        <w:spacing w:line="276" w:lineRule="auto"/>
        <w:jc w:val="both"/>
        <w:rPr>
          <w:color w:val="000000" w:themeColor="text1"/>
          <w:sz w:val="20"/>
          <w:szCs w:val="20"/>
        </w:rPr>
      </w:pPr>
      <w:r w:rsidRPr="00FB1A78">
        <w:rPr>
          <w:rFonts w:ascii="Arial" w:eastAsia="Times New Roman" w:hAnsi="Arial" w:cs="Arial"/>
          <w:color w:val="000000" w:themeColor="text1"/>
          <w:sz w:val="20"/>
          <w:szCs w:val="20"/>
          <w:lang w:val="en-GB" w:eastAsia="en-GB"/>
        </w:rPr>
        <w:t>The indicative plans/sketches shown at the consultation event</w:t>
      </w:r>
      <w:r w:rsidR="00791B6A" w:rsidRPr="00FB1A78">
        <w:rPr>
          <w:rFonts w:ascii="Arial" w:eastAsia="Times New Roman" w:hAnsi="Arial" w:cs="Arial"/>
          <w:color w:val="000000" w:themeColor="text1"/>
          <w:sz w:val="20"/>
          <w:szCs w:val="20"/>
          <w:lang w:val="en-GB" w:eastAsia="en-GB"/>
        </w:rPr>
        <w:t>s</w:t>
      </w:r>
      <w:r w:rsidRPr="00FB1A78">
        <w:rPr>
          <w:rFonts w:ascii="Arial" w:eastAsia="Times New Roman" w:hAnsi="Arial" w:cs="Arial"/>
          <w:color w:val="000000" w:themeColor="text1"/>
          <w:sz w:val="20"/>
          <w:szCs w:val="20"/>
          <w:lang w:val="en-GB" w:eastAsia="en-GB"/>
        </w:rPr>
        <w:t xml:space="preserve"> very much represent the early stages of masterplan development and were shared to involve the community from the outset. They do not include every property / road etc.</w:t>
      </w:r>
      <w:r w:rsidR="006E2640" w:rsidRPr="00FB1A78">
        <w:rPr>
          <w:rFonts w:ascii="Arial" w:eastAsia="Times New Roman" w:hAnsi="Arial" w:cs="Arial"/>
          <w:color w:val="000000" w:themeColor="text1"/>
          <w:sz w:val="20"/>
          <w:szCs w:val="20"/>
          <w:lang w:val="en-GB" w:eastAsia="en-GB"/>
        </w:rPr>
        <w:t xml:space="preserve"> We have noted that Little Street is excluded and </w:t>
      </w:r>
      <w:r w:rsidRPr="00FB1A78">
        <w:rPr>
          <w:rFonts w:ascii="Arial" w:eastAsia="Times New Roman" w:hAnsi="Arial" w:cs="Arial"/>
          <w:color w:val="000000" w:themeColor="text1"/>
          <w:sz w:val="20"/>
          <w:szCs w:val="20"/>
          <w:lang w:val="en-GB" w:eastAsia="en-GB"/>
        </w:rPr>
        <w:t xml:space="preserve">will update the </w:t>
      </w:r>
      <w:r w:rsidR="00D577A0" w:rsidRPr="00FB1A78">
        <w:rPr>
          <w:rFonts w:ascii="Arial" w:eastAsia="Times New Roman" w:hAnsi="Arial" w:cs="Arial"/>
          <w:color w:val="000000" w:themeColor="text1"/>
          <w:sz w:val="20"/>
          <w:szCs w:val="20"/>
          <w:lang w:val="en-GB" w:eastAsia="en-GB"/>
        </w:rPr>
        <w:t>plans,</w:t>
      </w:r>
      <w:r w:rsidRPr="00FB1A78">
        <w:rPr>
          <w:rFonts w:ascii="Arial" w:eastAsia="Times New Roman" w:hAnsi="Arial" w:cs="Arial"/>
          <w:color w:val="000000" w:themeColor="text1"/>
          <w:sz w:val="20"/>
          <w:szCs w:val="20"/>
          <w:lang w:val="en-GB" w:eastAsia="en-GB"/>
        </w:rPr>
        <w:t xml:space="preserve"> accordingly</w:t>
      </w:r>
      <w:r w:rsidR="006E2640" w:rsidRPr="00FB1A78">
        <w:rPr>
          <w:rFonts w:ascii="Arial" w:eastAsia="Times New Roman" w:hAnsi="Arial" w:cs="Arial"/>
          <w:color w:val="000000" w:themeColor="text1"/>
          <w:sz w:val="20"/>
          <w:szCs w:val="20"/>
          <w:lang w:val="en-GB" w:eastAsia="en-GB"/>
        </w:rPr>
        <w:t>,</w:t>
      </w:r>
      <w:r w:rsidRPr="00FB1A78">
        <w:rPr>
          <w:rFonts w:ascii="Arial" w:eastAsia="Times New Roman" w:hAnsi="Arial" w:cs="Arial"/>
          <w:color w:val="000000" w:themeColor="text1"/>
          <w:sz w:val="20"/>
          <w:szCs w:val="20"/>
          <w:lang w:val="en-GB" w:eastAsia="en-GB"/>
        </w:rPr>
        <w:t xml:space="preserve"> showing these areas </w:t>
      </w:r>
      <w:r w:rsidR="006E2640" w:rsidRPr="00FB1A78">
        <w:rPr>
          <w:rFonts w:ascii="Arial" w:eastAsia="Times New Roman" w:hAnsi="Arial" w:cs="Arial"/>
          <w:color w:val="000000" w:themeColor="text1"/>
          <w:sz w:val="20"/>
          <w:szCs w:val="20"/>
          <w:lang w:val="en-GB" w:eastAsia="en-GB"/>
        </w:rPr>
        <w:t>as well as</w:t>
      </w:r>
      <w:r w:rsidRPr="00FB1A78">
        <w:rPr>
          <w:rFonts w:ascii="Arial" w:eastAsia="Times New Roman" w:hAnsi="Arial" w:cs="Arial"/>
          <w:color w:val="000000" w:themeColor="text1"/>
          <w:sz w:val="20"/>
          <w:szCs w:val="20"/>
          <w:lang w:val="en-GB" w:eastAsia="en-GB"/>
        </w:rPr>
        <w:t xml:space="preserve"> community assets </w:t>
      </w:r>
      <w:r w:rsidR="006E2640" w:rsidRPr="00FB1A78">
        <w:rPr>
          <w:rFonts w:ascii="Arial" w:eastAsia="Times New Roman" w:hAnsi="Arial" w:cs="Arial"/>
          <w:color w:val="000000" w:themeColor="text1"/>
          <w:sz w:val="20"/>
          <w:szCs w:val="20"/>
          <w:lang w:val="en-GB" w:eastAsia="en-GB"/>
        </w:rPr>
        <w:t>in future.</w:t>
      </w:r>
    </w:p>
    <w:sectPr w:rsidR="006D6A06" w:rsidRPr="00FB1A78">
      <w:pgSz w:w="11900" w:h="16840"/>
      <w:pgMar w:top="1600" w:right="13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MT">
    <w:altName w:val="Arial"/>
    <w:charset w:val="01"/>
    <w:family w:val="swiss"/>
    <w:pitch w:val="variable"/>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94D6C"/>
    <w:multiLevelType w:val="hybridMultilevel"/>
    <w:tmpl w:val="BF98BD4C"/>
    <w:lvl w:ilvl="0" w:tplc="B45A9264">
      <w:numFmt w:val="bullet"/>
      <w:lvlText w:val="-"/>
      <w:lvlJc w:val="left"/>
      <w:pPr>
        <w:ind w:left="464" w:hanging="360"/>
      </w:pPr>
      <w:rPr>
        <w:rFonts w:ascii="Arial MT" w:eastAsia="Arial MT" w:hAnsi="Arial MT" w:cs="Arial MT" w:hint="default"/>
        <w:w w:val="101"/>
        <w:sz w:val="19"/>
        <w:szCs w:val="19"/>
        <w:lang w:val="en-US" w:eastAsia="en-US" w:bidi="ar-SA"/>
      </w:rPr>
    </w:lvl>
    <w:lvl w:ilvl="1" w:tplc="9CAC218E">
      <w:numFmt w:val="bullet"/>
      <w:lvlText w:val="•"/>
      <w:lvlJc w:val="left"/>
      <w:pPr>
        <w:ind w:left="1193" w:hanging="360"/>
      </w:pPr>
      <w:rPr>
        <w:rFonts w:hint="default"/>
        <w:lang w:val="en-US" w:eastAsia="en-US" w:bidi="ar-SA"/>
      </w:rPr>
    </w:lvl>
    <w:lvl w:ilvl="2" w:tplc="BC4C2EA0">
      <w:numFmt w:val="bullet"/>
      <w:lvlText w:val="•"/>
      <w:lvlJc w:val="left"/>
      <w:pPr>
        <w:ind w:left="1926" w:hanging="360"/>
      </w:pPr>
      <w:rPr>
        <w:rFonts w:hint="default"/>
        <w:lang w:val="en-US" w:eastAsia="en-US" w:bidi="ar-SA"/>
      </w:rPr>
    </w:lvl>
    <w:lvl w:ilvl="3" w:tplc="FE4E8AF0">
      <w:numFmt w:val="bullet"/>
      <w:lvlText w:val="•"/>
      <w:lvlJc w:val="left"/>
      <w:pPr>
        <w:ind w:left="2659" w:hanging="360"/>
      </w:pPr>
      <w:rPr>
        <w:rFonts w:hint="default"/>
        <w:lang w:val="en-US" w:eastAsia="en-US" w:bidi="ar-SA"/>
      </w:rPr>
    </w:lvl>
    <w:lvl w:ilvl="4" w:tplc="99A83F2E">
      <w:numFmt w:val="bullet"/>
      <w:lvlText w:val="•"/>
      <w:lvlJc w:val="left"/>
      <w:pPr>
        <w:ind w:left="3392" w:hanging="360"/>
      </w:pPr>
      <w:rPr>
        <w:rFonts w:hint="default"/>
        <w:lang w:val="en-US" w:eastAsia="en-US" w:bidi="ar-SA"/>
      </w:rPr>
    </w:lvl>
    <w:lvl w:ilvl="5" w:tplc="3882669C">
      <w:numFmt w:val="bullet"/>
      <w:lvlText w:val="•"/>
      <w:lvlJc w:val="left"/>
      <w:pPr>
        <w:ind w:left="4125" w:hanging="360"/>
      </w:pPr>
      <w:rPr>
        <w:rFonts w:hint="default"/>
        <w:lang w:val="en-US" w:eastAsia="en-US" w:bidi="ar-SA"/>
      </w:rPr>
    </w:lvl>
    <w:lvl w:ilvl="6" w:tplc="0D3ADA02">
      <w:numFmt w:val="bullet"/>
      <w:lvlText w:val="•"/>
      <w:lvlJc w:val="left"/>
      <w:pPr>
        <w:ind w:left="4858" w:hanging="360"/>
      </w:pPr>
      <w:rPr>
        <w:rFonts w:hint="default"/>
        <w:lang w:val="en-US" w:eastAsia="en-US" w:bidi="ar-SA"/>
      </w:rPr>
    </w:lvl>
    <w:lvl w:ilvl="7" w:tplc="3B6ABAC4">
      <w:numFmt w:val="bullet"/>
      <w:lvlText w:val="•"/>
      <w:lvlJc w:val="left"/>
      <w:pPr>
        <w:ind w:left="5591" w:hanging="360"/>
      </w:pPr>
      <w:rPr>
        <w:rFonts w:hint="default"/>
        <w:lang w:val="en-US" w:eastAsia="en-US" w:bidi="ar-SA"/>
      </w:rPr>
    </w:lvl>
    <w:lvl w:ilvl="8" w:tplc="99AE4F48">
      <w:numFmt w:val="bullet"/>
      <w:lvlText w:val="•"/>
      <w:lvlJc w:val="left"/>
      <w:pPr>
        <w:ind w:left="6324" w:hanging="360"/>
      </w:pPr>
      <w:rPr>
        <w:rFonts w:hint="default"/>
        <w:lang w:val="en-US" w:eastAsia="en-US" w:bidi="ar-SA"/>
      </w:rPr>
    </w:lvl>
  </w:abstractNum>
  <w:abstractNum w:abstractNumId="1" w15:restartNumberingAfterBreak="0">
    <w:nsid w:val="053F0354"/>
    <w:multiLevelType w:val="hybridMultilevel"/>
    <w:tmpl w:val="373073F4"/>
    <w:lvl w:ilvl="0" w:tplc="BD0C2838">
      <w:start w:val="4"/>
      <w:numFmt w:val="bullet"/>
      <w:lvlText w:val="-"/>
      <w:lvlJc w:val="left"/>
      <w:pPr>
        <w:ind w:left="465" w:hanging="360"/>
      </w:pPr>
      <w:rPr>
        <w:rFonts w:ascii="Arial" w:eastAsia="Arial MT" w:hAnsi="Arial" w:cs="Arial" w:hint="default"/>
      </w:rPr>
    </w:lvl>
    <w:lvl w:ilvl="1" w:tplc="08090003" w:tentative="1">
      <w:start w:val="1"/>
      <w:numFmt w:val="bullet"/>
      <w:lvlText w:val="o"/>
      <w:lvlJc w:val="left"/>
      <w:pPr>
        <w:ind w:left="1185" w:hanging="360"/>
      </w:pPr>
      <w:rPr>
        <w:rFonts w:ascii="Courier New" w:hAnsi="Courier New" w:cs="Courier New" w:hint="default"/>
      </w:rPr>
    </w:lvl>
    <w:lvl w:ilvl="2" w:tplc="08090005" w:tentative="1">
      <w:start w:val="1"/>
      <w:numFmt w:val="bullet"/>
      <w:lvlText w:val=""/>
      <w:lvlJc w:val="left"/>
      <w:pPr>
        <w:ind w:left="1905" w:hanging="360"/>
      </w:pPr>
      <w:rPr>
        <w:rFonts w:ascii="Wingdings" w:hAnsi="Wingdings" w:hint="default"/>
      </w:rPr>
    </w:lvl>
    <w:lvl w:ilvl="3" w:tplc="08090001" w:tentative="1">
      <w:start w:val="1"/>
      <w:numFmt w:val="bullet"/>
      <w:lvlText w:val=""/>
      <w:lvlJc w:val="left"/>
      <w:pPr>
        <w:ind w:left="2625" w:hanging="360"/>
      </w:pPr>
      <w:rPr>
        <w:rFonts w:ascii="Symbol" w:hAnsi="Symbol" w:hint="default"/>
      </w:rPr>
    </w:lvl>
    <w:lvl w:ilvl="4" w:tplc="08090003" w:tentative="1">
      <w:start w:val="1"/>
      <w:numFmt w:val="bullet"/>
      <w:lvlText w:val="o"/>
      <w:lvlJc w:val="left"/>
      <w:pPr>
        <w:ind w:left="3345" w:hanging="360"/>
      </w:pPr>
      <w:rPr>
        <w:rFonts w:ascii="Courier New" w:hAnsi="Courier New" w:cs="Courier New" w:hint="default"/>
      </w:rPr>
    </w:lvl>
    <w:lvl w:ilvl="5" w:tplc="08090005" w:tentative="1">
      <w:start w:val="1"/>
      <w:numFmt w:val="bullet"/>
      <w:lvlText w:val=""/>
      <w:lvlJc w:val="left"/>
      <w:pPr>
        <w:ind w:left="4065" w:hanging="360"/>
      </w:pPr>
      <w:rPr>
        <w:rFonts w:ascii="Wingdings" w:hAnsi="Wingdings" w:hint="default"/>
      </w:rPr>
    </w:lvl>
    <w:lvl w:ilvl="6" w:tplc="08090001" w:tentative="1">
      <w:start w:val="1"/>
      <w:numFmt w:val="bullet"/>
      <w:lvlText w:val=""/>
      <w:lvlJc w:val="left"/>
      <w:pPr>
        <w:ind w:left="4785" w:hanging="360"/>
      </w:pPr>
      <w:rPr>
        <w:rFonts w:ascii="Symbol" w:hAnsi="Symbol" w:hint="default"/>
      </w:rPr>
    </w:lvl>
    <w:lvl w:ilvl="7" w:tplc="08090003" w:tentative="1">
      <w:start w:val="1"/>
      <w:numFmt w:val="bullet"/>
      <w:lvlText w:val="o"/>
      <w:lvlJc w:val="left"/>
      <w:pPr>
        <w:ind w:left="5505" w:hanging="360"/>
      </w:pPr>
      <w:rPr>
        <w:rFonts w:ascii="Courier New" w:hAnsi="Courier New" w:cs="Courier New" w:hint="default"/>
      </w:rPr>
    </w:lvl>
    <w:lvl w:ilvl="8" w:tplc="08090005" w:tentative="1">
      <w:start w:val="1"/>
      <w:numFmt w:val="bullet"/>
      <w:lvlText w:val=""/>
      <w:lvlJc w:val="left"/>
      <w:pPr>
        <w:ind w:left="6225" w:hanging="360"/>
      </w:pPr>
      <w:rPr>
        <w:rFonts w:ascii="Wingdings" w:hAnsi="Wingdings" w:hint="default"/>
      </w:rPr>
    </w:lvl>
  </w:abstractNum>
  <w:abstractNum w:abstractNumId="2" w15:restartNumberingAfterBreak="0">
    <w:nsid w:val="0A841503"/>
    <w:multiLevelType w:val="hybridMultilevel"/>
    <w:tmpl w:val="9C7CF0B6"/>
    <w:lvl w:ilvl="0" w:tplc="2926F846">
      <w:numFmt w:val="bullet"/>
      <w:lvlText w:val="-"/>
      <w:lvlJc w:val="left"/>
      <w:pPr>
        <w:ind w:left="465" w:hanging="360"/>
      </w:pPr>
      <w:rPr>
        <w:rFonts w:ascii="Arial MT" w:eastAsia="Arial MT" w:hAnsi="Arial MT" w:cs="Arial MT" w:hint="default"/>
        <w:w w:val="101"/>
        <w:sz w:val="19"/>
        <w:szCs w:val="19"/>
        <w:lang w:val="en-US" w:eastAsia="en-US" w:bidi="ar-SA"/>
      </w:rPr>
    </w:lvl>
    <w:lvl w:ilvl="1" w:tplc="218A1540">
      <w:numFmt w:val="bullet"/>
      <w:lvlText w:val="•"/>
      <w:lvlJc w:val="left"/>
      <w:pPr>
        <w:ind w:left="951" w:hanging="360"/>
      </w:pPr>
      <w:rPr>
        <w:rFonts w:hint="default"/>
        <w:lang w:val="en-US" w:eastAsia="en-US" w:bidi="ar-SA"/>
      </w:rPr>
    </w:lvl>
    <w:lvl w:ilvl="2" w:tplc="9B4A0950">
      <w:numFmt w:val="bullet"/>
      <w:lvlText w:val="•"/>
      <w:lvlJc w:val="left"/>
      <w:pPr>
        <w:ind w:left="1443" w:hanging="360"/>
      </w:pPr>
      <w:rPr>
        <w:rFonts w:hint="default"/>
        <w:lang w:val="en-US" w:eastAsia="en-US" w:bidi="ar-SA"/>
      </w:rPr>
    </w:lvl>
    <w:lvl w:ilvl="3" w:tplc="93464E46">
      <w:numFmt w:val="bullet"/>
      <w:lvlText w:val="•"/>
      <w:lvlJc w:val="left"/>
      <w:pPr>
        <w:ind w:left="1934" w:hanging="360"/>
      </w:pPr>
      <w:rPr>
        <w:rFonts w:hint="default"/>
        <w:lang w:val="en-US" w:eastAsia="en-US" w:bidi="ar-SA"/>
      </w:rPr>
    </w:lvl>
    <w:lvl w:ilvl="4" w:tplc="5F7687A2">
      <w:numFmt w:val="bullet"/>
      <w:lvlText w:val="•"/>
      <w:lvlJc w:val="left"/>
      <w:pPr>
        <w:ind w:left="2426" w:hanging="360"/>
      </w:pPr>
      <w:rPr>
        <w:rFonts w:hint="default"/>
        <w:lang w:val="en-US" w:eastAsia="en-US" w:bidi="ar-SA"/>
      </w:rPr>
    </w:lvl>
    <w:lvl w:ilvl="5" w:tplc="EBE8D85C">
      <w:numFmt w:val="bullet"/>
      <w:lvlText w:val="•"/>
      <w:lvlJc w:val="left"/>
      <w:pPr>
        <w:ind w:left="2918" w:hanging="360"/>
      </w:pPr>
      <w:rPr>
        <w:rFonts w:hint="default"/>
        <w:lang w:val="en-US" w:eastAsia="en-US" w:bidi="ar-SA"/>
      </w:rPr>
    </w:lvl>
    <w:lvl w:ilvl="6" w:tplc="FD90262C">
      <w:numFmt w:val="bullet"/>
      <w:lvlText w:val="•"/>
      <w:lvlJc w:val="left"/>
      <w:pPr>
        <w:ind w:left="3409" w:hanging="360"/>
      </w:pPr>
      <w:rPr>
        <w:rFonts w:hint="default"/>
        <w:lang w:val="en-US" w:eastAsia="en-US" w:bidi="ar-SA"/>
      </w:rPr>
    </w:lvl>
    <w:lvl w:ilvl="7" w:tplc="F2C4CD66">
      <w:numFmt w:val="bullet"/>
      <w:lvlText w:val="•"/>
      <w:lvlJc w:val="left"/>
      <w:pPr>
        <w:ind w:left="3901" w:hanging="360"/>
      </w:pPr>
      <w:rPr>
        <w:rFonts w:hint="default"/>
        <w:lang w:val="en-US" w:eastAsia="en-US" w:bidi="ar-SA"/>
      </w:rPr>
    </w:lvl>
    <w:lvl w:ilvl="8" w:tplc="401E20C2">
      <w:numFmt w:val="bullet"/>
      <w:lvlText w:val="•"/>
      <w:lvlJc w:val="left"/>
      <w:pPr>
        <w:ind w:left="4392" w:hanging="360"/>
      </w:pPr>
      <w:rPr>
        <w:rFonts w:hint="default"/>
        <w:lang w:val="en-US" w:eastAsia="en-US" w:bidi="ar-SA"/>
      </w:rPr>
    </w:lvl>
  </w:abstractNum>
  <w:abstractNum w:abstractNumId="3" w15:restartNumberingAfterBreak="0">
    <w:nsid w:val="0D117038"/>
    <w:multiLevelType w:val="hybridMultilevel"/>
    <w:tmpl w:val="E0B0667E"/>
    <w:lvl w:ilvl="0" w:tplc="52B8E974">
      <w:numFmt w:val="bullet"/>
      <w:lvlText w:val="-"/>
      <w:lvlJc w:val="left"/>
      <w:pPr>
        <w:ind w:left="465" w:hanging="360"/>
      </w:pPr>
      <w:rPr>
        <w:rFonts w:ascii="Arial MT" w:eastAsia="Arial MT" w:hAnsi="Arial MT" w:cs="Arial MT" w:hint="default"/>
        <w:w w:val="101"/>
        <w:sz w:val="19"/>
        <w:szCs w:val="19"/>
        <w:lang w:val="en-US" w:eastAsia="en-US" w:bidi="ar-SA"/>
      </w:rPr>
    </w:lvl>
    <w:lvl w:ilvl="1" w:tplc="ACC200A8">
      <w:numFmt w:val="bullet"/>
      <w:lvlText w:val="•"/>
      <w:lvlJc w:val="left"/>
      <w:pPr>
        <w:ind w:left="951" w:hanging="360"/>
      </w:pPr>
      <w:rPr>
        <w:rFonts w:hint="default"/>
        <w:lang w:val="en-US" w:eastAsia="en-US" w:bidi="ar-SA"/>
      </w:rPr>
    </w:lvl>
    <w:lvl w:ilvl="2" w:tplc="6EFC24C0">
      <w:numFmt w:val="bullet"/>
      <w:lvlText w:val="•"/>
      <w:lvlJc w:val="left"/>
      <w:pPr>
        <w:ind w:left="1443" w:hanging="360"/>
      </w:pPr>
      <w:rPr>
        <w:rFonts w:hint="default"/>
        <w:lang w:val="en-US" w:eastAsia="en-US" w:bidi="ar-SA"/>
      </w:rPr>
    </w:lvl>
    <w:lvl w:ilvl="3" w:tplc="59600E94">
      <w:numFmt w:val="bullet"/>
      <w:lvlText w:val="•"/>
      <w:lvlJc w:val="left"/>
      <w:pPr>
        <w:ind w:left="1934" w:hanging="360"/>
      </w:pPr>
      <w:rPr>
        <w:rFonts w:hint="default"/>
        <w:lang w:val="en-US" w:eastAsia="en-US" w:bidi="ar-SA"/>
      </w:rPr>
    </w:lvl>
    <w:lvl w:ilvl="4" w:tplc="8654EDFE">
      <w:numFmt w:val="bullet"/>
      <w:lvlText w:val="•"/>
      <w:lvlJc w:val="left"/>
      <w:pPr>
        <w:ind w:left="2426" w:hanging="360"/>
      </w:pPr>
      <w:rPr>
        <w:rFonts w:hint="default"/>
        <w:lang w:val="en-US" w:eastAsia="en-US" w:bidi="ar-SA"/>
      </w:rPr>
    </w:lvl>
    <w:lvl w:ilvl="5" w:tplc="CD106CDE">
      <w:numFmt w:val="bullet"/>
      <w:lvlText w:val="•"/>
      <w:lvlJc w:val="left"/>
      <w:pPr>
        <w:ind w:left="2918" w:hanging="360"/>
      </w:pPr>
      <w:rPr>
        <w:rFonts w:hint="default"/>
        <w:lang w:val="en-US" w:eastAsia="en-US" w:bidi="ar-SA"/>
      </w:rPr>
    </w:lvl>
    <w:lvl w:ilvl="6" w:tplc="F3046368">
      <w:numFmt w:val="bullet"/>
      <w:lvlText w:val="•"/>
      <w:lvlJc w:val="left"/>
      <w:pPr>
        <w:ind w:left="3409" w:hanging="360"/>
      </w:pPr>
      <w:rPr>
        <w:rFonts w:hint="default"/>
        <w:lang w:val="en-US" w:eastAsia="en-US" w:bidi="ar-SA"/>
      </w:rPr>
    </w:lvl>
    <w:lvl w:ilvl="7" w:tplc="1D7ED740">
      <w:numFmt w:val="bullet"/>
      <w:lvlText w:val="•"/>
      <w:lvlJc w:val="left"/>
      <w:pPr>
        <w:ind w:left="3901" w:hanging="360"/>
      </w:pPr>
      <w:rPr>
        <w:rFonts w:hint="default"/>
        <w:lang w:val="en-US" w:eastAsia="en-US" w:bidi="ar-SA"/>
      </w:rPr>
    </w:lvl>
    <w:lvl w:ilvl="8" w:tplc="5EF2E47C">
      <w:numFmt w:val="bullet"/>
      <w:lvlText w:val="•"/>
      <w:lvlJc w:val="left"/>
      <w:pPr>
        <w:ind w:left="4392" w:hanging="360"/>
      </w:pPr>
      <w:rPr>
        <w:rFonts w:hint="default"/>
        <w:lang w:val="en-US" w:eastAsia="en-US" w:bidi="ar-SA"/>
      </w:rPr>
    </w:lvl>
  </w:abstractNum>
  <w:abstractNum w:abstractNumId="4" w15:restartNumberingAfterBreak="0">
    <w:nsid w:val="199D581B"/>
    <w:multiLevelType w:val="hybridMultilevel"/>
    <w:tmpl w:val="2FA65738"/>
    <w:lvl w:ilvl="0" w:tplc="08090001">
      <w:start w:val="1"/>
      <w:numFmt w:val="bullet"/>
      <w:lvlText w:val=""/>
      <w:lvlJc w:val="left"/>
      <w:pPr>
        <w:ind w:left="502" w:hanging="360"/>
      </w:pPr>
      <w:rPr>
        <w:rFonts w:ascii="Symbol" w:hAnsi="Symbol" w:hint="default"/>
      </w:rPr>
    </w:lvl>
    <w:lvl w:ilvl="1" w:tplc="FFFFFFFF" w:tentative="1">
      <w:start w:val="1"/>
      <w:numFmt w:val="lowerLetter"/>
      <w:lvlText w:val="%2."/>
      <w:lvlJc w:val="left"/>
      <w:pPr>
        <w:ind w:left="1222" w:hanging="360"/>
      </w:pPr>
    </w:lvl>
    <w:lvl w:ilvl="2" w:tplc="FFFFFFFF" w:tentative="1">
      <w:start w:val="1"/>
      <w:numFmt w:val="lowerRoman"/>
      <w:lvlText w:val="%3."/>
      <w:lvlJc w:val="right"/>
      <w:pPr>
        <w:ind w:left="1942" w:hanging="180"/>
      </w:pPr>
    </w:lvl>
    <w:lvl w:ilvl="3" w:tplc="FFFFFFFF" w:tentative="1">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5" w15:restartNumberingAfterBreak="0">
    <w:nsid w:val="1F523CD7"/>
    <w:multiLevelType w:val="hybridMultilevel"/>
    <w:tmpl w:val="AF501280"/>
    <w:lvl w:ilvl="0" w:tplc="F6386140">
      <w:numFmt w:val="bullet"/>
      <w:lvlText w:val="-"/>
      <w:lvlJc w:val="left"/>
      <w:pPr>
        <w:ind w:left="464" w:hanging="360"/>
      </w:pPr>
      <w:rPr>
        <w:rFonts w:ascii="Arial MT" w:eastAsia="Arial MT" w:hAnsi="Arial MT" w:cs="Arial MT" w:hint="default"/>
        <w:w w:val="101"/>
        <w:sz w:val="19"/>
        <w:szCs w:val="19"/>
        <w:lang w:val="en-US" w:eastAsia="en-US" w:bidi="ar-SA"/>
      </w:rPr>
    </w:lvl>
    <w:lvl w:ilvl="1" w:tplc="6352B122">
      <w:numFmt w:val="bullet"/>
      <w:lvlText w:val="•"/>
      <w:lvlJc w:val="left"/>
      <w:pPr>
        <w:ind w:left="1193" w:hanging="360"/>
      </w:pPr>
      <w:rPr>
        <w:rFonts w:hint="default"/>
        <w:lang w:val="en-US" w:eastAsia="en-US" w:bidi="ar-SA"/>
      </w:rPr>
    </w:lvl>
    <w:lvl w:ilvl="2" w:tplc="F50C70F4">
      <w:numFmt w:val="bullet"/>
      <w:lvlText w:val="•"/>
      <w:lvlJc w:val="left"/>
      <w:pPr>
        <w:ind w:left="1926" w:hanging="360"/>
      </w:pPr>
      <w:rPr>
        <w:rFonts w:hint="default"/>
        <w:lang w:val="en-US" w:eastAsia="en-US" w:bidi="ar-SA"/>
      </w:rPr>
    </w:lvl>
    <w:lvl w:ilvl="3" w:tplc="AB52107C">
      <w:numFmt w:val="bullet"/>
      <w:lvlText w:val="•"/>
      <w:lvlJc w:val="left"/>
      <w:pPr>
        <w:ind w:left="2659" w:hanging="360"/>
      </w:pPr>
      <w:rPr>
        <w:rFonts w:hint="default"/>
        <w:lang w:val="en-US" w:eastAsia="en-US" w:bidi="ar-SA"/>
      </w:rPr>
    </w:lvl>
    <w:lvl w:ilvl="4" w:tplc="A3823B04">
      <w:numFmt w:val="bullet"/>
      <w:lvlText w:val="•"/>
      <w:lvlJc w:val="left"/>
      <w:pPr>
        <w:ind w:left="3392" w:hanging="360"/>
      </w:pPr>
      <w:rPr>
        <w:rFonts w:hint="default"/>
        <w:lang w:val="en-US" w:eastAsia="en-US" w:bidi="ar-SA"/>
      </w:rPr>
    </w:lvl>
    <w:lvl w:ilvl="5" w:tplc="73503CA4">
      <w:numFmt w:val="bullet"/>
      <w:lvlText w:val="•"/>
      <w:lvlJc w:val="left"/>
      <w:pPr>
        <w:ind w:left="4125" w:hanging="360"/>
      </w:pPr>
      <w:rPr>
        <w:rFonts w:hint="default"/>
        <w:lang w:val="en-US" w:eastAsia="en-US" w:bidi="ar-SA"/>
      </w:rPr>
    </w:lvl>
    <w:lvl w:ilvl="6" w:tplc="E02A59A8">
      <w:numFmt w:val="bullet"/>
      <w:lvlText w:val="•"/>
      <w:lvlJc w:val="left"/>
      <w:pPr>
        <w:ind w:left="4858" w:hanging="360"/>
      </w:pPr>
      <w:rPr>
        <w:rFonts w:hint="default"/>
        <w:lang w:val="en-US" w:eastAsia="en-US" w:bidi="ar-SA"/>
      </w:rPr>
    </w:lvl>
    <w:lvl w:ilvl="7" w:tplc="DFD0E88E">
      <w:numFmt w:val="bullet"/>
      <w:lvlText w:val="•"/>
      <w:lvlJc w:val="left"/>
      <w:pPr>
        <w:ind w:left="5591" w:hanging="360"/>
      </w:pPr>
      <w:rPr>
        <w:rFonts w:hint="default"/>
        <w:lang w:val="en-US" w:eastAsia="en-US" w:bidi="ar-SA"/>
      </w:rPr>
    </w:lvl>
    <w:lvl w:ilvl="8" w:tplc="2A9E5C5A">
      <w:numFmt w:val="bullet"/>
      <w:lvlText w:val="•"/>
      <w:lvlJc w:val="left"/>
      <w:pPr>
        <w:ind w:left="6324" w:hanging="360"/>
      </w:pPr>
      <w:rPr>
        <w:rFonts w:hint="default"/>
        <w:lang w:val="en-US" w:eastAsia="en-US" w:bidi="ar-SA"/>
      </w:rPr>
    </w:lvl>
  </w:abstractNum>
  <w:abstractNum w:abstractNumId="6" w15:restartNumberingAfterBreak="0">
    <w:nsid w:val="20F172E8"/>
    <w:multiLevelType w:val="hybridMultilevel"/>
    <w:tmpl w:val="EC0884E6"/>
    <w:lvl w:ilvl="0" w:tplc="E84C3A82">
      <w:numFmt w:val="bullet"/>
      <w:lvlText w:val="-"/>
      <w:lvlJc w:val="left"/>
      <w:pPr>
        <w:ind w:left="465" w:hanging="360"/>
      </w:pPr>
      <w:rPr>
        <w:rFonts w:ascii="Arial MT" w:eastAsia="Arial MT" w:hAnsi="Arial MT" w:cs="Arial MT" w:hint="default"/>
        <w:w w:val="101"/>
        <w:sz w:val="19"/>
        <w:szCs w:val="19"/>
        <w:lang w:val="en-US" w:eastAsia="en-US" w:bidi="ar-SA"/>
      </w:rPr>
    </w:lvl>
    <w:lvl w:ilvl="1" w:tplc="F662D78A">
      <w:numFmt w:val="bullet"/>
      <w:lvlText w:val="•"/>
      <w:lvlJc w:val="left"/>
      <w:pPr>
        <w:ind w:left="951" w:hanging="360"/>
      </w:pPr>
      <w:rPr>
        <w:rFonts w:hint="default"/>
        <w:lang w:val="en-US" w:eastAsia="en-US" w:bidi="ar-SA"/>
      </w:rPr>
    </w:lvl>
    <w:lvl w:ilvl="2" w:tplc="44E0AE4A">
      <w:numFmt w:val="bullet"/>
      <w:lvlText w:val="•"/>
      <w:lvlJc w:val="left"/>
      <w:pPr>
        <w:ind w:left="1443" w:hanging="360"/>
      </w:pPr>
      <w:rPr>
        <w:rFonts w:hint="default"/>
        <w:lang w:val="en-US" w:eastAsia="en-US" w:bidi="ar-SA"/>
      </w:rPr>
    </w:lvl>
    <w:lvl w:ilvl="3" w:tplc="F20C4BA8">
      <w:numFmt w:val="bullet"/>
      <w:lvlText w:val="•"/>
      <w:lvlJc w:val="left"/>
      <w:pPr>
        <w:ind w:left="1934" w:hanging="360"/>
      </w:pPr>
      <w:rPr>
        <w:rFonts w:hint="default"/>
        <w:lang w:val="en-US" w:eastAsia="en-US" w:bidi="ar-SA"/>
      </w:rPr>
    </w:lvl>
    <w:lvl w:ilvl="4" w:tplc="BCBE6F16">
      <w:numFmt w:val="bullet"/>
      <w:lvlText w:val="•"/>
      <w:lvlJc w:val="left"/>
      <w:pPr>
        <w:ind w:left="2426" w:hanging="360"/>
      </w:pPr>
      <w:rPr>
        <w:rFonts w:hint="default"/>
        <w:lang w:val="en-US" w:eastAsia="en-US" w:bidi="ar-SA"/>
      </w:rPr>
    </w:lvl>
    <w:lvl w:ilvl="5" w:tplc="FC88A240">
      <w:numFmt w:val="bullet"/>
      <w:lvlText w:val="•"/>
      <w:lvlJc w:val="left"/>
      <w:pPr>
        <w:ind w:left="2918" w:hanging="360"/>
      </w:pPr>
      <w:rPr>
        <w:rFonts w:hint="default"/>
        <w:lang w:val="en-US" w:eastAsia="en-US" w:bidi="ar-SA"/>
      </w:rPr>
    </w:lvl>
    <w:lvl w:ilvl="6" w:tplc="EF402A5C">
      <w:numFmt w:val="bullet"/>
      <w:lvlText w:val="•"/>
      <w:lvlJc w:val="left"/>
      <w:pPr>
        <w:ind w:left="3409" w:hanging="360"/>
      </w:pPr>
      <w:rPr>
        <w:rFonts w:hint="default"/>
        <w:lang w:val="en-US" w:eastAsia="en-US" w:bidi="ar-SA"/>
      </w:rPr>
    </w:lvl>
    <w:lvl w:ilvl="7" w:tplc="752EDE7A">
      <w:numFmt w:val="bullet"/>
      <w:lvlText w:val="•"/>
      <w:lvlJc w:val="left"/>
      <w:pPr>
        <w:ind w:left="3901" w:hanging="360"/>
      </w:pPr>
      <w:rPr>
        <w:rFonts w:hint="default"/>
        <w:lang w:val="en-US" w:eastAsia="en-US" w:bidi="ar-SA"/>
      </w:rPr>
    </w:lvl>
    <w:lvl w:ilvl="8" w:tplc="B0F8A90A">
      <w:numFmt w:val="bullet"/>
      <w:lvlText w:val="•"/>
      <w:lvlJc w:val="left"/>
      <w:pPr>
        <w:ind w:left="4392" w:hanging="360"/>
      </w:pPr>
      <w:rPr>
        <w:rFonts w:hint="default"/>
        <w:lang w:val="en-US" w:eastAsia="en-US" w:bidi="ar-SA"/>
      </w:rPr>
    </w:lvl>
  </w:abstractNum>
  <w:abstractNum w:abstractNumId="7" w15:restartNumberingAfterBreak="0">
    <w:nsid w:val="244B0A50"/>
    <w:multiLevelType w:val="hybridMultilevel"/>
    <w:tmpl w:val="97F05F78"/>
    <w:lvl w:ilvl="0" w:tplc="0B287986">
      <w:numFmt w:val="bullet"/>
      <w:lvlText w:val="-"/>
      <w:lvlJc w:val="left"/>
      <w:pPr>
        <w:ind w:left="465" w:hanging="360"/>
      </w:pPr>
      <w:rPr>
        <w:rFonts w:ascii="Arial MT" w:eastAsia="Arial MT" w:hAnsi="Arial MT" w:cs="Arial MT" w:hint="default"/>
        <w:w w:val="101"/>
        <w:sz w:val="19"/>
        <w:szCs w:val="19"/>
        <w:lang w:val="en-US" w:eastAsia="en-US" w:bidi="ar-SA"/>
      </w:rPr>
    </w:lvl>
    <w:lvl w:ilvl="1" w:tplc="9BDE22E8">
      <w:numFmt w:val="bullet"/>
      <w:lvlText w:val="•"/>
      <w:lvlJc w:val="left"/>
      <w:pPr>
        <w:ind w:left="951" w:hanging="360"/>
      </w:pPr>
      <w:rPr>
        <w:rFonts w:hint="default"/>
        <w:lang w:val="en-US" w:eastAsia="en-US" w:bidi="ar-SA"/>
      </w:rPr>
    </w:lvl>
    <w:lvl w:ilvl="2" w:tplc="91C83F56">
      <w:numFmt w:val="bullet"/>
      <w:lvlText w:val="•"/>
      <w:lvlJc w:val="left"/>
      <w:pPr>
        <w:ind w:left="1443" w:hanging="360"/>
      </w:pPr>
      <w:rPr>
        <w:rFonts w:hint="default"/>
        <w:lang w:val="en-US" w:eastAsia="en-US" w:bidi="ar-SA"/>
      </w:rPr>
    </w:lvl>
    <w:lvl w:ilvl="3" w:tplc="4B046936">
      <w:numFmt w:val="bullet"/>
      <w:lvlText w:val="•"/>
      <w:lvlJc w:val="left"/>
      <w:pPr>
        <w:ind w:left="1934" w:hanging="360"/>
      </w:pPr>
      <w:rPr>
        <w:rFonts w:hint="default"/>
        <w:lang w:val="en-US" w:eastAsia="en-US" w:bidi="ar-SA"/>
      </w:rPr>
    </w:lvl>
    <w:lvl w:ilvl="4" w:tplc="B022AA5C">
      <w:numFmt w:val="bullet"/>
      <w:lvlText w:val="•"/>
      <w:lvlJc w:val="left"/>
      <w:pPr>
        <w:ind w:left="2426" w:hanging="360"/>
      </w:pPr>
      <w:rPr>
        <w:rFonts w:hint="default"/>
        <w:lang w:val="en-US" w:eastAsia="en-US" w:bidi="ar-SA"/>
      </w:rPr>
    </w:lvl>
    <w:lvl w:ilvl="5" w:tplc="0582CFE4">
      <w:numFmt w:val="bullet"/>
      <w:lvlText w:val="•"/>
      <w:lvlJc w:val="left"/>
      <w:pPr>
        <w:ind w:left="2918" w:hanging="360"/>
      </w:pPr>
      <w:rPr>
        <w:rFonts w:hint="default"/>
        <w:lang w:val="en-US" w:eastAsia="en-US" w:bidi="ar-SA"/>
      </w:rPr>
    </w:lvl>
    <w:lvl w:ilvl="6" w:tplc="1AB2A360">
      <w:numFmt w:val="bullet"/>
      <w:lvlText w:val="•"/>
      <w:lvlJc w:val="left"/>
      <w:pPr>
        <w:ind w:left="3409" w:hanging="360"/>
      </w:pPr>
      <w:rPr>
        <w:rFonts w:hint="default"/>
        <w:lang w:val="en-US" w:eastAsia="en-US" w:bidi="ar-SA"/>
      </w:rPr>
    </w:lvl>
    <w:lvl w:ilvl="7" w:tplc="0AACDE12">
      <w:numFmt w:val="bullet"/>
      <w:lvlText w:val="•"/>
      <w:lvlJc w:val="left"/>
      <w:pPr>
        <w:ind w:left="3901" w:hanging="360"/>
      </w:pPr>
      <w:rPr>
        <w:rFonts w:hint="default"/>
        <w:lang w:val="en-US" w:eastAsia="en-US" w:bidi="ar-SA"/>
      </w:rPr>
    </w:lvl>
    <w:lvl w:ilvl="8" w:tplc="D43693AE">
      <w:numFmt w:val="bullet"/>
      <w:lvlText w:val="•"/>
      <w:lvlJc w:val="left"/>
      <w:pPr>
        <w:ind w:left="4392" w:hanging="360"/>
      </w:pPr>
      <w:rPr>
        <w:rFonts w:hint="default"/>
        <w:lang w:val="en-US" w:eastAsia="en-US" w:bidi="ar-SA"/>
      </w:rPr>
    </w:lvl>
  </w:abstractNum>
  <w:abstractNum w:abstractNumId="8" w15:restartNumberingAfterBreak="0">
    <w:nsid w:val="2D123715"/>
    <w:multiLevelType w:val="hybridMultilevel"/>
    <w:tmpl w:val="D6B43F40"/>
    <w:lvl w:ilvl="0" w:tplc="04E06EEE">
      <w:numFmt w:val="bullet"/>
      <w:lvlText w:val="-"/>
      <w:lvlJc w:val="left"/>
      <w:pPr>
        <w:ind w:left="464" w:hanging="360"/>
      </w:pPr>
      <w:rPr>
        <w:rFonts w:ascii="Arial MT" w:eastAsia="Arial MT" w:hAnsi="Arial MT" w:cs="Arial MT" w:hint="default"/>
        <w:w w:val="101"/>
        <w:sz w:val="19"/>
        <w:szCs w:val="19"/>
        <w:lang w:val="en-US" w:eastAsia="en-US" w:bidi="ar-SA"/>
      </w:rPr>
    </w:lvl>
    <w:lvl w:ilvl="1" w:tplc="1C88D75A">
      <w:numFmt w:val="bullet"/>
      <w:lvlText w:val="•"/>
      <w:lvlJc w:val="left"/>
      <w:pPr>
        <w:ind w:left="1193" w:hanging="360"/>
      </w:pPr>
      <w:rPr>
        <w:rFonts w:hint="default"/>
        <w:lang w:val="en-US" w:eastAsia="en-US" w:bidi="ar-SA"/>
      </w:rPr>
    </w:lvl>
    <w:lvl w:ilvl="2" w:tplc="19EA9F08">
      <w:numFmt w:val="bullet"/>
      <w:lvlText w:val="•"/>
      <w:lvlJc w:val="left"/>
      <w:pPr>
        <w:ind w:left="1926" w:hanging="360"/>
      </w:pPr>
      <w:rPr>
        <w:rFonts w:hint="default"/>
        <w:lang w:val="en-US" w:eastAsia="en-US" w:bidi="ar-SA"/>
      </w:rPr>
    </w:lvl>
    <w:lvl w:ilvl="3" w:tplc="9462EDE4">
      <w:numFmt w:val="bullet"/>
      <w:lvlText w:val="•"/>
      <w:lvlJc w:val="left"/>
      <w:pPr>
        <w:ind w:left="2659" w:hanging="360"/>
      </w:pPr>
      <w:rPr>
        <w:rFonts w:hint="default"/>
        <w:lang w:val="en-US" w:eastAsia="en-US" w:bidi="ar-SA"/>
      </w:rPr>
    </w:lvl>
    <w:lvl w:ilvl="4" w:tplc="0C30CA1A">
      <w:numFmt w:val="bullet"/>
      <w:lvlText w:val="•"/>
      <w:lvlJc w:val="left"/>
      <w:pPr>
        <w:ind w:left="3392" w:hanging="360"/>
      </w:pPr>
      <w:rPr>
        <w:rFonts w:hint="default"/>
        <w:lang w:val="en-US" w:eastAsia="en-US" w:bidi="ar-SA"/>
      </w:rPr>
    </w:lvl>
    <w:lvl w:ilvl="5" w:tplc="C8DE75C8">
      <w:numFmt w:val="bullet"/>
      <w:lvlText w:val="•"/>
      <w:lvlJc w:val="left"/>
      <w:pPr>
        <w:ind w:left="4125" w:hanging="360"/>
      </w:pPr>
      <w:rPr>
        <w:rFonts w:hint="default"/>
        <w:lang w:val="en-US" w:eastAsia="en-US" w:bidi="ar-SA"/>
      </w:rPr>
    </w:lvl>
    <w:lvl w:ilvl="6" w:tplc="003EB454">
      <w:numFmt w:val="bullet"/>
      <w:lvlText w:val="•"/>
      <w:lvlJc w:val="left"/>
      <w:pPr>
        <w:ind w:left="4858" w:hanging="360"/>
      </w:pPr>
      <w:rPr>
        <w:rFonts w:hint="default"/>
        <w:lang w:val="en-US" w:eastAsia="en-US" w:bidi="ar-SA"/>
      </w:rPr>
    </w:lvl>
    <w:lvl w:ilvl="7" w:tplc="ACF8103E">
      <w:numFmt w:val="bullet"/>
      <w:lvlText w:val="•"/>
      <w:lvlJc w:val="left"/>
      <w:pPr>
        <w:ind w:left="5591" w:hanging="360"/>
      </w:pPr>
      <w:rPr>
        <w:rFonts w:hint="default"/>
        <w:lang w:val="en-US" w:eastAsia="en-US" w:bidi="ar-SA"/>
      </w:rPr>
    </w:lvl>
    <w:lvl w:ilvl="8" w:tplc="99F23F8C">
      <w:numFmt w:val="bullet"/>
      <w:lvlText w:val="•"/>
      <w:lvlJc w:val="left"/>
      <w:pPr>
        <w:ind w:left="6324" w:hanging="360"/>
      </w:pPr>
      <w:rPr>
        <w:rFonts w:hint="default"/>
        <w:lang w:val="en-US" w:eastAsia="en-US" w:bidi="ar-SA"/>
      </w:rPr>
    </w:lvl>
  </w:abstractNum>
  <w:abstractNum w:abstractNumId="9" w15:restartNumberingAfterBreak="0">
    <w:nsid w:val="2F354109"/>
    <w:multiLevelType w:val="hybridMultilevel"/>
    <w:tmpl w:val="68BC85CC"/>
    <w:lvl w:ilvl="0" w:tplc="737CE1C4">
      <w:numFmt w:val="bullet"/>
      <w:lvlText w:val="-"/>
      <w:lvlJc w:val="left"/>
      <w:pPr>
        <w:ind w:left="464" w:hanging="360"/>
      </w:pPr>
      <w:rPr>
        <w:rFonts w:hint="default"/>
        <w:w w:val="100"/>
        <w:lang w:val="en-US" w:eastAsia="en-US" w:bidi="ar-SA"/>
      </w:rPr>
    </w:lvl>
    <w:lvl w:ilvl="1" w:tplc="9ADEB87A">
      <w:numFmt w:val="bullet"/>
      <w:lvlText w:val="•"/>
      <w:lvlJc w:val="left"/>
      <w:pPr>
        <w:ind w:left="1193" w:hanging="360"/>
      </w:pPr>
      <w:rPr>
        <w:rFonts w:hint="default"/>
        <w:lang w:val="en-US" w:eastAsia="en-US" w:bidi="ar-SA"/>
      </w:rPr>
    </w:lvl>
    <w:lvl w:ilvl="2" w:tplc="D25216D8">
      <w:numFmt w:val="bullet"/>
      <w:lvlText w:val="•"/>
      <w:lvlJc w:val="left"/>
      <w:pPr>
        <w:ind w:left="1926" w:hanging="360"/>
      </w:pPr>
      <w:rPr>
        <w:rFonts w:hint="default"/>
        <w:lang w:val="en-US" w:eastAsia="en-US" w:bidi="ar-SA"/>
      </w:rPr>
    </w:lvl>
    <w:lvl w:ilvl="3" w:tplc="A1AE23D4">
      <w:numFmt w:val="bullet"/>
      <w:lvlText w:val="•"/>
      <w:lvlJc w:val="left"/>
      <w:pPr>
        <w:ind w:left="2659" w:hanging="360"/>
      </w:pPr>
      <w:rPr>
        <w:rFonts w:hint="default"/>
        <w:lang w:val="en-US" w:eastAsia="en-US" w:bidi="ar-SA"/>
      </w:rPr>
    </w:lvl>
    <w:lvl w:ilvl="4" w:tplc="0360CC6E">
      <w:numFmt w:val="bullet"/>
      <w:lvlText w:val="•"/>
      <w:lvlJc w:val="left"/>
      <w:pPr>
        <w:ind w:left="3392" w:hanging="360"/>
      </w:pPr>
      <w:rPr>
        <w:rFonts w:hint="default"/>
        <w:lang w:val="en-US" w:eastAsia="en-US" w:bidi="ar-SA"/>
      </w:rPr>
    </w:lvl>
    <w:lvl w:ilvl="5" w:tplc="2F869EA2">
      <w:numFmt w:val="bullet"/>
      <w:lvlText w:val="•"/>
      <w:lvlJc w:val="left"/>
      <w:pPr>
        <w:ind w:left="4125" w:hanging="360"/>
      </w:pPr>
      <w:rPr>
        <w:rFonts w:hint="default"/>
        <w:lang w:val="en-US" w:eastAsia="en-US" w:bidi="ar-SA"/>
      </w:rPr>
    </w:lvl>
    <w:lvl w:ilvl="6" w:tplc="5BF2EB1E">
      <w:numFmt w:val="bullet"/>
      <w:lvlText w:val="•"/>
      <w:lvlJc w:val="left"/>
      <w:pPr>
        <w:ind w:left="4858" w:hanging="360"/>
      </w:pPr>
      <w:rPr>
        <w:rFonts w:hint="default"/>
        <w:lang w:val="en-US" w:eastAsia="en-US" w:bidi="ar-SA"/>
      </w:rPr>
    </w:lvl>
    <w:lvl w:ilvl="7" w:tplc="A704F5DC">
      <w:numFmt w:val="bullet"/>
      <w:lvlText w:val="•"/>
      <w:lvlJc w:val="left"/>
      <w:pPr>
        <w:ind w:left="5591" w:hanging="360"/>
      </w:pPr>
      <w:rPr>
        <w:rFonts w:hint="default"/>
        <w:lang w:val="en-US" w:eastAsia="en-US" w:bidi="ar-SA"/>
      </w:rPr>
    </w:lvl>
    <w:lvl w:ilvl="8" w:tplc="B9D49828">
      <w:numFmt w:val="bullet"/>
      <w:lvlText w:val="•"/>
      <w:lvlJc w:val="left"/>
      <w:pPr>
        <w:ind w:left="6324" w:hanging="360"/>
      </w:pPr>
      <w:rPr>
        <w:rFonts w:hint="default"/>
        <w:lang w:val="en-US" w:eastAsia="en-US" w:bidi="ar-SA"/>
      </w:rPr>
    </w:lvl>
  </w:abstractNum>
  <w:abstractNum w:abstractNumId="10" w15:restartNumberingAfterBreak="0">
    <w:nsid w:val="49F1725F"/>
    <w:multiLevelType w:val="hybridMultilevel"/>
    <w:tmpl w:val="D6725E7C"/>
    <w:lvl w:ilvl="0" w:tplc="3AECCE60">
      <w:numFmt w:val="bullet"/>
      <w:lvlText w:val="-"/>
      <w:lvlJc w:val="left"/>
      <w:pPr>
        <w:ind w:left="464" w:hanging="360"/>
      </w:pPr>
      <w:rPr>
        <w:rFonts w:ascii="Arial MT" w:eastAsia="Arial MT" w:hAnsi="Arial MT" w:cs="Arial MT" w:hint="default"/>
        <w:w w:val="101"/>
        <w:sz w:val="19"/>
        <w:szCs w:val="19"/>
        <w:lang w:val="en-US" w:eastAsia="en-US" w:bidi="ar-SA"/>
      </w:rPr>
    </w:lvl>
    <w:lvl w:ilvl="1" w:tplc="C570E468">
      <w:numFmt w:val="bullet"/>
      <w:lvlText w:val="•"/>
      <w:lvlJc w:val="left"/>
      <w:pPr>
        <w:ind w:left="1193" w:hanging="360"/>
      </w:pPr>
      <w:rPr>
        <w:rFonts w:hint="default"/>
        <w:lang w:val="en-US" w:eastAsia="en-US" w:bidi="ar-SA"/>
      </w:rPr>
    </w:lvl>
    <w:lvl w:ilvl="2" w:tplc="2F46ED6A">
      <w:numFmt w:val="bullet"/>
      <w:lvlText w:val="•"/>
      <w:lvlJc w:val="left"/>
      <w:pPr>
        <w:ind w:left="1926" w:hanging="360"/>
      </w:pPr>
      <w:rPr>
        <w:rFonts w:hint="default"/>
        <w:lang w:val="en-US" w:eastAsia="en-US" w:bidi="ar-SA"/>
      </w:rPr>
    </w:lvl>
    <w:lvl w:ilvl="3" w:tplc="96E67CA2">
      <w:numFmt w:val="bullet"/>
      <w:lvlText w:val="•"/>
      <w:lvlJc w:val="left"/>
      <w:pPr>
        <w:ind w:left="2659" w:hanging="360"/>
      </w:pPr>
      <w:rPr>
        <w:rFonts w:hint="default"/>
        <w:lang w:val="en-US" w:eastAsia="en-US" w:bidi="ar-SA"/>
      </w:rPr>
    </w:lvl>
    <w:lvl w:ilvl="4" w:tplc="CD085FD0">
      <w:numFmt w:val="bullet"/>
      <w:lvlText w:val="•"/>
      <w:lvlJc w:val="left"/>
      <w:pPr>
        <w:ind w:left="3392" w:hanging="360"/>
      </w:pPr>
      <w:rPr>
        <w:rFonts w:hint="default"/>
        <w:lang w:val="en-US" w:eastAsia="en-US" w:bidi="ar-SA"/>
      </w:rPr>
    </w:lvl>
    <w:lvl w:ilvl="5" w:tplc="118436AA">
      <w:numFmt w:val="bullet"/>
      <w:lvlText w:val="•"/>
      <w:lvlJc w:val="left"/>
      <w:pPr>
        <w:ind w:left="4125" w:hanging="360"/>
      </w:pPr>
      <w:rPr>
        <w:rFonts w:hint="default"/>
        <w:lang w:val="en-US" w:eastAsia="en-US" w:bidi="ar-SA"/>
      </w:rPr>
    </w:lvl>
    <w:lvl w:ilvl="6" w:tplc="63EAA0E2">
      <w:numFmt w:val="bullet"/>
      <w:lvlText w:val="•"/>
      <w:lvlJc w:val="left"/>
      <w:pPr>
        <w:ind w:left="4858" w:hanging="360"/>
      </w:pPr>
      <w:rPr>
        <w:rFonts w:hint="default"/>
        <w:lang w:val="en-US" w:eastAsia="en-US" w:bidi="ar-SA"/>
      </w:rPr>
    </w:lvl>
    <w:lvl w:ilvl="7" w:tplc="A9A811EC">
      <w:numFmt w:val="bullet"/>
      <w:lvlText w:val="•"/>
      <w:lvlJc w:val="left"/>
      <w:pPr>
        <w:ind w:left="5591" w:hanging="360"/>
      </w:pPr>
      <w:rPr>
        <w:rFonts w:hint="default"/>
        <w:lang w:val="en-US" w:eastAsia="en-US" w:bidi="ar-SA"/>
      </w:rPr>
    </w:lvl>
    <w:lvl w:ilvl="8" w:tplc="F7A0797E">
      <w:numFmt w:val="bullet"/>
      <w:lvlText w:val="•"/>
      <w:lvlJc w:val="left"/>
      <w:pPr>
        <w:ind w:left="6324" w:hanging="360"/>
      </w:pPr>
      <w:rPr>
        <w:rFonts w:hint="default"/>
        <w:lang w:val="en-US" w:eastAsia="en-US" w:bidi="ar-SA"/>
      </w:rPr>
    </w:lvl>
  </w:abstractNum>
  <w:abstractNum w:abstractNumId="11" w15:restartNumberingAfterBreak="0">
    <w:nsid w:val="59B42615"/>
    <w:multiLevelType w:val="hybridMultilevel"/>
    <w:tmpl w:val="51BE5C0A"/>
    <w:lvl w:ilvl="0" w:tplc="BD0C2838">
      <w:start w:val="4"/>
      <w:numFmt w:val="bullet"/>
      <w:lvlText w:val="-"/>
      <w:lvlJc w:val="left"/>
      <w:pPr>
        <w:ind w:left="570" w:hanging="360"/>
      </w:pPr>
      <w:rPr>
        <w:rFonts w:ascii="Arial" w:eastAsia="Arial MT" w:hAnsi="Arial" w:cs="Aria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12" w15:restartNumberingAfterBreak="0">
    <w:nsid w:val="59B96823"/>
    <w:multiLevelType w:val="hybridMultilevel"/>
    <w:tmpl w:val="B53E94B8"/>
    <w:lvl w:ilvl="0" w:tplc="F6F00B32">
      <w:numFmt w:val="bullet"/>
      <w:lvlText w:val="-"/>
      <w:lvlJc w:val="left"/>
      <w:pPr>
        <w:ind w:left="464" w:hanging="360"/>
      </w:pPr>
      <w:rPr>
        <w:rFonts w:hint="default"/>
        <w:w w:val="100"/>
        <w:lang w:val="en-US" w:eastAsia="en-US" w:bidi="ar-SA"/>
      </w:rPr>
    </w:lvl>
    <w:lvl w:ilvl="1" w:tplc="D27C9E7A">
      <w:numFmt w:val="bullet"/>
      <w:lvlText w:val="•"/>
      <w:lvlJc w:val="left"/>
      <w:pPr>
        <w:ind w:left="1193" w:hanging="360"/>
      </w:pPr>
      <w:rPr>
        <w:rFonts w:hint="default"/>
        <w:lang w:val="en-US" w:eastAsia="en-US" w:bidi="ar-SA"/>
      </w:rPr>
    </w:lvl>
    <w:lvl w:ilvl="2" w:tplc="535ECF06">
      <w:numFmt w:val="bullet"/>
      <w:lvlText w:val="•"/>
      <w:lvlJc w:val="left"/>
      <w:pPr>
        <w:ind w:left="1926" w:hanging="360"/>
      </w:pPr>
      <w:rPr>
        <w:rFonts w:hint="default"/>
        <w:lang w:val="en-US" w:eastAsia="en-US" w:bidi="ar-SA"/>
      </w:rPr>
    </w:lvl>
    <w:lvl w:ilvl="3" w:tplc="BDA86B18">
      <w:numFmt w:val="bullet"/>
      <w:lvlText w:val="•"/>
      <w:lvlJc w:val="left"/>
      <w:pPr>
        <w:ind w:left="2659" w:hanging="360"/>
      </w:pPr>
      <w:rPr>
        <w:rFonts w:hint="default"/>
        <w:lang w:val="en-US" w:eastAsia="en-US" w:bidi="ar-SA"/>
      </w:rPr>
    </w:lvl>
    <w:lvl w:ilvl="4" w:tplc="03589738">
      <w:numFmt w:val="bullet"/>
      <w:lvlText w:val="•"/>
      <w:lvlJc w:val="left"/>
      <w:pPr>
        <w:ind w:left="3392" w:hanging="360"/>
      </w:pPr>
      <w:rPr>
        <w:rFonts w:hint="default"/>
        <w:lang w:val="en-US" w:eastAsia="en-US" w:bidi="ar-SA"/>
      </w:rPr>
    </w:lvl>
    <w:lvl w:ilvl="5" w:tplc="B31CCAE4">
      <w:numFmt w:val="bullet"/>
      <w:lvlText w:val="•"/>
      <w:lvlJc w:val="left"/>
      <w:pPr>
        <w:ind w:left="4125" w:hanging="360"/>
      </w:pPr>
      <w:rPr>
        <w:rFonts w:hint="default"/>
        <w:lang w:val="en-US" w:eastAsia="en-US" w:bidi="ar-SA"/>
      </w:rPr>
    </w:lvl>
    <w:lvl w:ilvl="6" w:tplc="2B500D0E">
      <w:numFmt w:val="bullet"/>
      <w:lvlText w:val="•"/>
      <w:lvlJc w:val="left"/>
      <w:pPr>
        <w:ind w:left="4858" w:hanging="360"/>
      </w:pPr>
      <w:rPr>
        <w:rFonts w:hint="default"/>
        <w:lang w:val="en-US" w:eastAsia="en-US" w:bidi="ar-SA"/>
      </w:rPr>
    </w:lvl>
    <w:lvl w:ilvl="7" w:tplc="12E67680">
      <w:numFmt w:val="bullet"/>
      <w:lvlText w:val="•"/>
      <w:lvlJc w:val="left"/>
      <w:pPr>
        <w:ind w:left="5591" w:hanging="360"/>
      </w:pPr>
      <w:rPr>
        <w:rFonts w:hint="default"/>
        <w:lang w:val="en-US" w:eastAsia="en-US" w:bidi="ar-SA"/>
      </w:rPr>
    </w:lvl>
    <w:lvl w:ilvl="8" w:tplc="67C67C9E">
      <w:numFmt w:val="bullet"/>
      <w:lvlText w:val="•"/>
      <w:lvlJc w:val="left"/>
      <w:pPr>
        <w:ind w:left="6324" w:hanging="360"/>
      </w:pPr>
      <w:rPr>
        <w:rFonts w:hint="default"/>
        <w:lang w:val="en-US" w:eastAsia="en-US" w:bidi="ar-SA"/>
      </w:rPr>
    </w:lvl>
  </w:abstractNum>
  <w:abstractNum w:abstractNumId="13" w15:restartNumberingAfterBreak="0">
    <w:nsid w:val="61BB08CB"/>
    <w:multiLevelType w:val="hybridMultilevel"/>
    <w:tmpl w:val="C4F8F74C"/>
    <w:lvl w:ilvl="0" w:tplc="E3AAA95A">
      <w:start w:val="1"/>
      <w:numFmt w:val="bullet"/>
      <w:lvlText w:val=""/>
      <w:lvlJc w:val="left"/>
      <w:pPr>
        <w:ind w:left="502" w:hanging="360"/>
      </w:pPr>
      <w:rPr>
        <w:rFonts w:ascii="Symbol" w:hAnsi="Symbol" w:hint="default"/>
        <w:color w:val="000000" w:themeColor="text1"/>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4" w15:restartNumberingAfterBreak="0">
    <w:nsid w:val="61C04A9A"/>
    <w:multiLevelType w:val="hybridMultilevel"/>
    <w:tmpl w:val="C272284A"/>
    <w:lvl w:ilvl="0" w:tplc="E3AAA95A">
      <w:start w:val="1"/>
      <w:numFmt w:val="bullet"/>
      <w:lvlText w:val=""/>
      <w:lvlJc w:val="left"/>
      <w:pPr>
        <w:ind w:left="360" w:hanging="360"/>
      </w:pPr>
      <w:rPr>
        <w:rFonts w:ascii="Symbol" w:hAnsi="Symbol" w:hint="default"/>
        <w:color w:val="000000" w:themeColor="text1"/>
      </w:rPr>
    </w:lvl>
    <w:lvl w:ilvl="1" w:tplc="511272FC">
      <w:start w:val="1"/>
      <w:numFmt w:val="bullet"/>
      <w:lvlText w:val="o"/>
      <w:lvlJc w:val="left"/>
      <w:pPr>
        <w:ind w:left="360" w:hanging="360"/>
      </w:pPr>
      <w:rPr>
        <w:rFonts w:ascii="Courier New" w:hAnsi="Courier New" w:cs="Courier New" w:hint="default"/>
        <w:color w:val="000000" w:themeColor="text1"/>
      </w:rPr>
    </w:lvl>
    <w:lvl w:ilvl="2" w:tplc="F25C4510">
      <w:start w:val="1"/>
      <w:numFmt w:val="bullet"/>
      <w:lvlText w:val=""/>
      <w:lvlJc w:val="left"/>
      <w:pPr>
        <w:ind w:left="2055" w:hanging="360"/>
      </w:pPr>
      <w:rPr>
        <w:rFonts w:ascii="Wingdings" w:hAnsi="Wingdings" w:hint="default"/>
        <w:color w:val="000000" w:themeColor="text1"/>
      </w:rPr>
    </w:lvl>
    <w:lvl w:ilvl="3" w:tplc="FFFFFFFF" w:tentative="1">
      <w:start w:val="1"/>
      <w:numFmt w:val="bullet"/>
      <w:lvlText w:val=""/>
      <w:lvlJc w:val="left"/>
      <w:pPr>
        <w:ind w:left="2775" w:hanging="360"/>
      </w:pPr>
      <w:rPr>
        <w:rFonts w:ascii="Symbol" w:hAnsi="Symbol" w:hint="default"/>
      </w:rPr>
    </w:lvl>
    <w:lvl w:ilvl="4" w:tplc="FFFFFFFF" w:tentative="1">
      <w:start w:val="1"/>
      <w:numFmt w:val="bullet"/>
      <w:lvlText w:val="o"/>
      <w:lvlJc w:val="left"/>
      <w:pPr>
        <w:ind w:left="3495" w:hanging="360"/>
      </w:pPr>
      <w:rPr>
        <w:rFonts w:ascii="Courier New" w:hAnsi="Courier New" w:cs="Courier New" w:hint="default"/>
      </w:rPr>
    </w:lvl>
    <w:lvl w:ilvl="5" w:tplc="FFFFFFFF" w:tentative="1">
      <w:start w:val="1"/>
      <w:numFmt w:val="bullet"/>
      <w:lvlText w:val=""/>
      <w:lvlJc w:val="left"/>
      <w:pPr>
        <w:ind w:left="4215" w:hanging="360"/>
      </w:pPr>
      <w:rPr>
        <w:rFonts w:ascii="Wingdings" w:hAnsi="Wingdings" w:hint="default"/>
      </w:rPr>
    </w:lvl>
    <w:lvl w:ilvl="6" w:tplc="FFFFFFFF" w:tentative="1">
      <w:start w:val="1"/>
      <w:numFmt w:val="bullet"/>
      <w:lvlText w:val=""/>
      <w:lvlJc w:val="left"/>
      <w:pPr>
        <w:ind w:left="4935" w:hanging="360"/>
      </w:pPr>
      <w:rPr>
        <w:rFonts w:ascii="Symbol" w:hAnsi="Symbol" w:hint="default"/>
      </w:rPr>
    </w:lvl>
    <w:lvl w:ilvl="7" w:tplc="FFFFFFFF" w:tentative="1">
      <w:start w:val="1"/>
      <w:numFmt w:val="bullet"/>
      <w:lvlText w:val="o"/>
      <w:lvlJc w:val="left"/>
      <w:pPr>
        <w:ind w:left="5655" w:hanging="360"/>
      </w:pPr>
      <w:rPr>
        <w:rFonts w:ascii="Courier New" w:hAnsi="Courier New" w:cs="Courier New" w:hint="default"/>
      </w:rPr>
    </w:lvl>
    <w:lvl w:ilvl="8" w:tplc="FFFFFFFF" w:tentative="1">
      <w:start w:val="1"/>
      <w:numFmt w:val="bullet"/>
      <w:lvlText w:val=""/>
      <w:lvlJc w:val="left"/>
      <w:pPr>
        <w:ind w:left="6375" w:hanging="360"/>
      </w:pPr>
      <w:rPr>
        <w:rFonts w:ascii="Wingdings" w:hAnsi="Wingdings" w:hint="default"/>
      </w:rPr>
    </w:lvl>
  </w:abstractNum>
  <w:abstractNum w:abstractNumId="15" w15:restartNumberingAfterBreak="0">
    <w:nsid w:val="676F54CA"/>
    <w:multiLevelType w:val="hybridMultilevel"/>
    <w:tmpl w:val="0F08263E"/>
    <w:lvl w:ilvl="0" w:tplc="93F80BE2">
      <w:numFmt w:val="bullet"/>
      <w:lvlText w:val="-"/>
      <w:lvlJc w:val="left"/>
      <w:pPr>
        <w:ind w:left="465" w:hanging="360"/>
      </w:pPr>
      <w:rPr>
        <w:rFonts w:ascii="Arial MT" w:eastAsia="Arial MT" w:hAnsi="Arial MT" w:cs="Arial MT" w:hint="default"/>
        <w:w w:val="101"/>
        <w:sz w:val="19"/>
        <w:szCs w:val="19"/>
        <w:lang w:val="en-US" w:eastAsia="en-US" w:bidi="ar-SA"/>
      </w:rPr>
    </w:lvl>
    <w:lvl w:ilvl="1" w:tplc="608C57B2">
      <w:numFmt w:val="bullet"/>
      <w:lvlText w:val="•"/>
      <w:lvlJc w:val="left"/>
      <w:pPr>
        <w:ind w:left="951" w:hanging="360"/>
      </w:pPr>
      <w:rPr>
        <w:rFonts w:hint="default"/>
        <w:lang w:val="en-US" w:eastAsia="en-US" w:bidi="ar-SA"/>
      </w:rPr>
    </w:lvl>
    <w:lvl w:ilvl="2" w:tplc="E0F47126">
      <w:numFmt w:val="bullet"/>
      <w:lvlText w:val="•"/>
      <w:lvlJc w:val="left"/>
      <w:pPr>
        <w:ind w:left="1443" w:hanging="360"/>
      </w:pPr>
      <w:rPr>
        <w:rFonts w:hint="default"/>
        <w:lang w:val="en-US" w:eastAsia="en-US" w:bidi="ar-SA"/>
      </w:rPr>
    </w:lvl>
    <w:lvl w:ilvl="3" w:tplc="4790D87C">
      <w:numFmt w:val="bullet"/>
      <w:lvlText w:val="•"/>
      <w:lvlJc w:val="left"/>
      <w:pPr>
        <w:ind w:left="1934" w:hanging="360"/>
      </w:pPr>
      <w:rPr>
        <w:rFonts w:hint="default"/>
        <w:lang w:val="en-US" w:eastAsia="en-US" w:bidi="ar-SA"/>
      </w:rPr>
    </w:lvl>
    <w:lvl w:ilvl="4" w:tplc="95820934">
      <w:numFmt w:val="bullet"/>
      <w:lvlText w:val="•"/>
      <w:lvlJc w:val="left"/>
      <w:pPr>
        <w:ind w:left="2426" w:hanging="360"/>
      </w:pPr>
      <w:rPr>
        <w:rFonts w:hint="default"/>
        <w:lang w:val="en-US" w:eastAsia="en-US" w:bidi="ar-SA"/>
      </w:rPr>
    </w:lvl>
    <w:lvl w:ilvl="5" w:tplc="7A9E984C">
      <w:numFmt w:val="bullet"/>
      <w:lvlText w:val="•"/>
      <w:lvlJc w:val="left"/>
      <w:pPr>
        <w:ind w:left="2918" w:hanging="360"/>
      </w:pPr>
      <w:rPr>
        <w:rFonts w:hint="default"/>
        <w:lang w:val="en-US" w:eastAsia="en-US" w:bidi="ar-SA"/>
      </w:rPr>
    </w:lvl>
    <w:lvl w:ilvl="6" w:tplc="1B6C826C">
      <w:numFmt w:val="bullet"/>
      <w:lvlText w:val="•"/>
      <w:lvlJc w:val="left"/>
      <w:pPr>
        <w:ind w:left="3409" w:hanging="360"/>
      </w:pPr>
      <w:rPr>
        <w:rFonts w:hint="default"/>
        <w:lang w:val="en-US" w:eastAsia="en-US" w:bidi="ar-SA"/>
      </w:rPr>
    </w:lvl>
    <w:lvl w:ilvl="7" w:tplc="D6369632">
      <w:numFmt w:val="bullet"/>
      <w:lvlText w:val="•"/>
      <w:lvlJc w:val="left"/>
      <w:pPr>
        <w:ind w:left="3901" w:hanging="360"/>
      </w:pPr>
      <w:rPr>
        <w:rFonts w:hint="default"/>
        <w:lang w:val="en-US" w:eastAsia="en-US" w:bidi="ar-SA"/>
      </w:rPr>
    </w:lvl>
    <w:lvl w:ilvl="8" w:tplc="A3EC2DC0">
      <w:numFmt w:val="bullet"/>
      <w:lvlText w:val="•"/>
      <w:lvlJc w:val="left"/>
      <w:pPr>
        <w:ind w:left="4392" w:hanging="360"/>
      </w:pPr>
      <w:rPr>
        <w:rFonts w:hint="default"/>
        <w:lang w:val="en-US" w:eastAsia="en-US" w:bidi="ar-SA"/>
      </w:rPr>
    </w:lvl>
  </w:abstractNum>
  <w:abstractNum w:abstractNumId="16" w15:restartNumberingAfterBreak="0">
    <w:nsid w:val="710E7325"/>
    <w:multiLevelType w:val="hybridMultilevel"/>
    <w:tmpl w:val="615C8B0A"/>
    <w:lvl w:ilvl="0" w:tplc="92E4CA30">
      <w:numFmt w:val="bullet"/>
      <w:lvlText w:val="-"/>
      <w:lvlJc w:val="left"/>
      <w:pPr>
        <w:ind w:left="927" w:hanging="360"/>
      </w:pPr>
      <w:rPr>
        <w:rFonts w:ascii="Arial MT" w:eastAsia="Arial MT" w:hAnsi="Arial MT" w:cs="Arial MT" w:hint="default"/>
        <w:w w:val="100"/>
        <w:sz w:val="20"/>
        <w:szCs w:val="20"/>
        <w:lang w:val="en-US" w:eastAsia="en-US" w:bidi="ar-SA"/>
      </w:rPr>
    </w:lvl>
    <w:lvl w:ilvl="1" w:tplc="34E488FA">
      <w:numFmt w:val="bullet"/>
      <w:lvlText w:val="•"/>
      <w:lvlJc w:val="left"/>
      <w:pPr>
        <w:ind w:left="1662" w:hanging="360"/>
      </w:pPr>
      <w:rPr>
        <w:rFonts w:hint="default"/>
        <w:lang w:val="en-US" w:eastAsia="en-US" w:bidi="ar-SA"/>
      </w:rPr>
    </w:lvl>
    <w:lvl w:ilvl="2" w:tplc="3F88B2E6">
      <w:numFmt w:val="bullet"/>
      <w:lvlText w:val="•"/>
      <w:lvlJc w:val="left"/>
      <w:pPr>
        <w:ind w:left="2504" w:hanging="360"/>
      </w:pPr>
      <w:rPr>
        <w:rFonts w:hint="default"/>
        <w:lang w:val="en-US" w:eastAsia="en-US" w:bidi="ar-SA"/>
      </w:rPr>
    </w:lvl>
    <w:lvl w:ilvl="3" w:tplc="9BFEE918">
      <w:numFmt w:val="bullet"/>
      <w:lvlText w:val="•"/>
      <w:lvlJc w:val="left"/>
      <w:pPr>
        <w:ind w:left="3346" w:hanging="360"/>
      </w:pPr>
      <w:rPr>
        <w:rFonts w:hint="default"/>
        <w:lang w:val="en-US" w:eastAsia="en-US" w:bidi="ar-SA"/>
      </w:rPr>
    </w:lvl>
    <w:lvl w:ilvl="4" w:tplc="D958B2FC">
      <w:numFmt w:val="bullet"/>
      <w:lvlText w:val="•"/>
      <w:lvlJc w:val="left"/>
      <w:pPr>
        <w:ind w:left="4188" w:hanging="360"/>
      </w:pPr>
      <w:rPr>
        <w:rFonts w:hint="default"/>
        <w:lang w:val="en-US" w:eastAsia="en-US" w:bidi="ar-SA"/>
      </w:rPr>
    </w:lvl>
    <w:lvl w:ilvl="5" w:tplc="022489C0">
      <w:numFmt w:val="bullet"/>
      <w:lvlText w:val="•"/>
      <w:lvlJc w:val="left"/>
      <w:pPr>
        <w:ind w:left="5030" w:hanging="360"/>
      </w:pPr>
      <w:rPr>
        <w:rFonts w:hint="default"/>
        <w:lang w:val="en-US" w:eastAsia="en-US" w:bidi="ar-SA"/>
      </w:rPr>
    </w:lvl>
    <w:lvl w:ilvl="6" w:tplc="3538F9F2">
      <w:numFmt w:val="bullet"/>
      <w:lvlText w:val="•"/>
      <w:lvlJc w:val="left"/>
      <w:pPr>
        <w:ind w:left="5872" w:hanging="360"/>
      </w:pPr>
      <w:rPr>
        <w:rFonts w:hint="default"/>
        <w:lang w:val="en-US" w:eastAsia="en-US" w:bidi="ar-SA"/>
      </w:rPr>
    </w:lvl>
    <w:lvl w:ilvl="7" w:tplc="3D5C6706">
      <w:numFmt w:val="bullet"/>
      <w:lvlText w:val="•"/>
      <w:lvlJc w:val="left"/>
      <w:pPr>
        <w:ind w:left="6714" w:hanging="360"/>
      </w:pPr>
      <w:rPr>
        <w:rFonts w:hint="default"/>
        <w:lang w:val="en-US" w:eastAsia="en-US" w:bidi="ar-SA"/>
      </w:rPr>
    </w:lvl>
    <w:lvl w:ilvl="8" w:tplc="C4B61186">
      <w:numFmt w:val="bullet"/>
      <w:lvlText w:val="•"/>
      <w:lvlJc w:val="left"/>
      <w:pPr>
        <w:ind w:left="7556" w:hanging="360"/>
      </w:pPr>
      <w:rPr>
        <w:rFonts w:hint="default"/>
        <w:lang w:val="en-US" w:eastAsia="en-US" w:bidi="ar-SA"/>
      </w:rPr>
    </w:lvl>
  </w:abstractNum>
  <w:abstractNum w:abstractNumId="17" w15:restartNumberingAfterBreak="0">
    <w:nsid w:val="739D2183"/>
    <w:multiLevelType w:val="hybridMultilevel"/>
    <w:tmpl w:val="A49CA700"/>
    <w:lvl w:ilvl="0" w:tplc="3F3AF5D0">
      <w:start w:val="1"/>
      <w:numFmt w:val="bullet"/>
      <w:lvlText w:val=""/>
      <w:lvlJc w:val="left"/>
      <w:pPr>
        <w:ind w:left="360" w:hanging="360"/>
      </w:pPr>
      <w:rPr>
        <w:rFonts w:ascii="Symbol" w:hAnsi="Symbol" w:hint="default"/>
        <w:color w:val="C8676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6DE7890"/>
    <w:multiLevelType w:val="hybridMultilevel"/>
    <w:tmpl w:val="95684E34"/>
    <w:lvl w:ilvl="0" w:tplc="F25C4510">
      <w:start w:val="1"/>
      <w:numFmt w:val="bullet"/>
      <w:lvlText w:val=""/>
      <w:lvlJc w:val="left"/>
      <w:pPr>
        <w:ind w:left="502" w:hanging="360"/>
      </w:pPr>
      <w:rPr>
        <w:rFonts w:ascii="Wingdings" w:hAnsi="Wingdings" w:hint="default"/>
        <w:color w:val="000000" w:themeColor="text1"/>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77C92F60"/>
    <w:multiLevelType w:val="hybridMultilevel"/>
    <w:tmpl w:val="6E9497B8"/>
    <w:lvl w:ilvl="0" w:tplc="01A69402">
      <w:numFmt w:val="bullet"/>
      <w:lvlText w:val="-"/>
      <w:lvlJc w:val="left"/>
      <w:pPr>
        <w:ind w:left="465" w:hanging="360"/>
      </w:pPr>
      <w:rPr>
        <w:rFonts w:ascii="Arial MT" w:eastAsia="Arial MT" w:hAnsi="Arial MT" w:cs="Arial MT" w:hint="default"/>
        <w:w w:val="101"/>
        <w:sz w:val="19"/>
        <w:szCs w:val="19"/>
        <w:lang w:val="en-US" w:eastAsia="en-US" w:bidi="ar-SA"/>
      </w:rPr>
    </w:lvl>
    <w:lvl w:ilvl="1" w:tplc="96BC0F56">
      <w:numFmt w:val="bullet"/>
      <w:lvlText w:val="•"/>
      <w:lvlJc w:val="left"/>
      <w:pPr>
        <w:ind w:left="951" w:hanging="360"/>
      </w:pPr>
      <w:rPr>
        <w:rFonts w:hint="default"/>
        <w:lang w:val="en-US" w:eastAsia="en-US" w:bidi="ar-SA"/>
      </w:rPr>
    </w:lvl>
    <w:lvl w:ilvl="2" w:tplc="BC08EF52">
      <w:numFmt w:val="bullet"/>
      <w:lvlText w:val="•"/>
      <w:lvlJc w:val="left"/>
      <w:pPr>
        <w:ind w:left="1443" w:hanging="360"/>
      </w:pPr>
      <w:rPr>
        <w:rFonts w:hint="default"/>
        <w:lang w:val="en-US" w:eastAsia="en-US" w:bidi="ar-SA"/>
      </w:rPr>
    </w:lvl>
    <w:lvl w:ilvl="3" w:tplc="C22C9722">
      <w:numFmt w:val="bullet"/>
      <w:lvlText w:val="•"/>
      <w:lvlJc w:val="left"/>
      <w:pPr>
        <w:ind w:left="1934" w:hanging="360"/>
      </w:pPr>
      <w:rPr>
        <w:rFonts w:hint="default"/>
        <w:lang w:val="en-US" w:eastAsia="en-US" w:bidi="ar-SA"/>
      </w:rPr>
    </w:lvl>
    <w:lvl w:ilvl="4" w:tplc="8052292C">
      <w:numFmt w:val="bullet"/>
      <w:lvlText w:val="•"/>
      <w:lvlJc w:val="left"/>
      <w:pPr>
        <w:ind w:left="2426" w:hanging="360"/>
      </w:pPr>
      <w:rPr>
        <w:rFonts w:hint="default"/>
        <w:lang w:val="en-US" w:eastAsia="en-US" w:bidi="ar-SA"/>
      </w:rPr>
    </w:lvl>
    <w:lvl w:ilvl="5" w:tplc="D6EEE364">
      <w:numFmt w:val="bullet"/>
      <w:lvlText w:val="•"/>
      <w:lvlJc w:val="left"/>
      <w:pPr>
        <w:ind w:left="2918" w:hanging="360"/>
      </w:pPr>
      <w:rPr>
        <w:rFonts w:hint="default"/>
        <w:lang w:val="en-US" w:eastAsia="en-US" w:bidi="ar-SA"/>
      </w:rPr>
    </w:lvl>
    <w:lvl w:ilvl="6" w:tplc="FBBC171A">
      <w:numFmt w:val="bullet"/>
      <w:lvlText w:val="•"/>
      <w:lvlJc w:val="left"/>
      <w:pPr>
        <w:ind w:left="3409" w:hanging="360"/>
      </w:pPr>
      <w:rPr>
        <w:rFonts w:hint="default"/>
        <w:lang w:val="en-US" w:eastAsia="en-US" w:bidi="ar-SA"/>
      </w:rPr>
    </w:lvl>
    <w:lvl w:ilvl="7" w:tplc="AFAC0DB8">
      <w:numFmt w:val="bullet"/>
      <w:lvlText w:val="•"/>
      <w:lvlJc w:val="left"/>
      <w:pPr>
        <w:ind w:left="3901" w:hanging="360"/>
      </w:pPr>
      <w:rPr>
        <w:rFonts w:hint="default"/>
        <w:lang w:val="en-US" w:eastAsia="en-US" w:bidi="ar-SA"/>
      </w:rPr>
    </w:lvl>
    <w:lvl w:ilvl="8" w:tplc="BF220AFA">
      <w:numFmt w:val="bullet"/>
      <w:lvlText w:val="•"/>
      <w:lvlJc w:val="left"/>
      <w:pPr>
        <w:ind w:left="4392" w:hanging="360"/>
      </w:pPr>
      <w:rPr>
        <w:rFonts w:hint="default"/>
        <w:lang w:val="en-US" w:eastAsia="en-US" w:bidi="ar-SA"/>
      </w:rPr>
    </w:lvl>
  </w:abstractNum>
  <w:abstractNum w:abstractNumId="20" w15:restartNumberingAfterBreak="0">
    <w:nsid w:val="7D9A4F00"/>
    <w:multiLevelType w:val="hybridMultilevel"/>
    <w:tmpl w:val="FFF043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80848716">
    <w:abstractNumId w:val="0"/>
  </w:num>
  <w:num w:numId="2" w16cid:durableId="153689241">
    <w:abstractNumId w:val="15"/>
  </w:num>
  <w:num w:numId="3" w16cid:durableId="1594974674">
    <w:abstractNumId w:val="9"/>
  </w:num>
  <w:num w:numId="4" w16cid:durableId="1726827996">
    <w:abstractNumId w:val="7"/>
  </w:num>
  <w:num w:numId="5" w16cid:durableId="1795637736">
    <w:abstractNumId w:val="5"/>
  </w:num>
  <w:num w:numId="6" w16cid:durableId="24671712">
    <w:abstractNumId w:val="6"/>
  </w:num>
  <w:num w:numId="7" w16cid:durableId="1270116809">
    <w:abstractNumId w:val="10"/>
  </w:num>
  <w:num w:numId="8" w16cid:durableId="1924021021">
    <w:abstractNumId w:val="19"/>
  </w:num>
  <w:num w:numId="9" w16cid:durableId="468401607">
    <w:abstractNumId w:val="12"/>
  </w:num>
  <w:num w:numId="10" w16cid:durableId="554586899">
    <w:abstractNumId w:val="3"/>
  </w:num>
  <w:num w:numId="11" w16cid:durableId="1914848857">
    <w:abstractNumId w:val="8"/>
  </w:num>
  <w:num w:numId="12" w16cid:durableId="806513970">
    <w:abstractNumId w:val="2"/>
  </w:num>
  <w:num w:numId="13" w16cid:durableId="1665621215">
    <w:abstractNumId w:val="16"/>
  </w:num>
  <w:num w:numId="14" w16cid:durableId="1385522946">
    <w:abstractNumId w:val="20"/>
  </w:num>
  <w:num w:numId="15" w16cid:durableId="1079474311">
    <w:abstractNumId w:val="4"/>
  </w:num>
  <w:num w:numId="16" w16cid:durableId="2052026377">
    <w:abstractNumId w:val="13"/>
  </w:num>
  <w:num w:numId="17" w16cid:durableId="358821319">
    <w:abstractNumId w:val="1"/>
  </w:num>
  <w:num w:numId="18" w16cid:durableId="504784557">
    <w:abstractNumId w:val="11"/>
  </w:num>
  <w:num w:numId="19" w16cid:durableId="745109570">
    <w:abstractNumId w:val="14"/>
  </w:num>
  <w:num w:numId="20" w16cid:durableId="1359424774">
    <w:abstractNumId w:val="17"/>
  </w:num>
  <w:num w:numId="21" w16cid:durableId="198161474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6A06"/>
    <w:rsid w:val="000B4CD1"/>
    <w:rsid w:val="001C21F3"/>
    <w:rsid w:val="001D4686"/>
    <w:rsid w:val="00200A5E"/>
    <w:rsid w:val="00202069"/>
    <w:rsid w:val="0021717D"/>
    <w:rsid w:val="004105BC"/>
    <w:rsid w:val="004E5110"/>
    <w:rsid w:val="005A0B1E"/>
    <w:rsid w:val="005B7A95"/>
    <w:rsid w:val="006966DC"/>
    <w:rsid w:val="006D6A06"/>
    <w:rsid w:val="006E2640"/>
    <w:rsid w:val="006F7389"/>
    <w:rsid w:val="007905F6"/>
    <w:rsid w:val="00791B6A"/>
    <w:rsid w:val="007E40F2"/>
    <w:rsid w:val="008320A9"/>
    <w:rsid w:val="00950701"/>
    <w:rsid w:val="00953DC4"/>
    <w:rsid w:val="0095719D"/>
    <w:rsid w:val="009E41EE"/>
    <w:rsid w:val="00AB0BFA"/>
    <w:rsid w:val="00B87FD5"/>
    <w:rsid w:val="00C05B66"/>
    <w:rsid w:val="00C4630B"/>
    <w:rsid w:val="00C47A88"/>
    <w:rsid w:val="00D577A0"/>
    <w:rsid w:val="00D737EE"/>
    <w:rsid w:val="00D76A53"/>
    <w:rsid w:val="00DA23B9"/>
    <w:rsid w:val="00DA3114"/>
    <w:rsid w:val="00DA6571"/>
    <w:rsid w:val="00DF51E9"/>
    <w:rsid w:val="00E8774D"/>
    <w:rsid w:val="00ED4162"/>
    <w:rsid w:val="00EE23AE"/>
    <w:rsid w:val="00F10A5B"/>
    <w:rsid w:val="00F1579E"/>
    <w:rsid w:val="00FB1A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657ED"/>
  <w15:docId w15:val="{6EF46DD5-A517-2E48-983C-B3CD50D6B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MT" w:eastAsia="Arial MT" w:hAnsi="Arial MT" w:cs="Arial MT"/>
    </w:rPr>
  </w:style>
  <w:style w:type="paragraph" w:styleId="Heading1">
    <w:name w:val="heading 1"/>
    <w:basedOn w:val="Normal"/>
    <w:uiPriority w:val="9"/>
    <w:qFormat/>
    <w:pPr>
      <w:ind w:left="105"/>
      <w:outlineLvl w:val="0"/>
    </w:pPr>
    <w:rPr>
      <w:rFonts w:ascii="Arial" w:eastAsia="Arial" w:hAnsi="Arial" w:cs="Arial"/>
      <w:b/>
      <w:bCs/>
      <w:sz w:val="21"/>
      <w:szCs w:val="21"/>
    </w:rPr>
  </w:style>
  <w:style w:type="paragraph" w:styleId="Heading2">
    <w:name w:val="heading 2"/>
    <w:basedOn w:val="Normal"/>
    <w:uiPriority w:val="9"/>
    <w:unhideWhenUsed/>
    <w:qFormat/>
    <w:pPr>
      <w:ind w:left="105"/>
      <w:outlineLvl w:val="1"/>
    </w:pPr>
    <w:rPr>
      <w:sz w:val="21"/>
      <w:szCs w:val="21"/>
    </w:rPr>
  </w:style>
  <w:style w:type="paragraph" w:styleId="Heading3">
    <w:name w:val="heading 3"/>
    <w:basedOn w:val="Normal"/>
    <w:uiPriority w:val="9"/>
    <w:unhideWhenUsed/>
    <w:qFormat/>
    <w:pPr>
      <w:spacing w:before="1"/>
      <w:ind w:left="105"/>
      <w:jc w:val="both"/>
      <w:outlineLvl w:val="2"/>
    </w:pPr>
    <w:rPr>
      <w:rFonts w:ascii="Arial" w:eastAsia="Arial" w:hAnsi="Arial" w:cs="Arial"/>
      <w:b/>
      <w:bCs/>
      <w:sz w:val="20"/>
      <w:szCs w:val="2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before="34"/>
      <w:ind w:left="825" w:hanging="361"/>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950701"/>
    <w:rPr>
      <w:color w:val="0000FF" w:themeColor="hyperlink"/>
      <w:u w:val="single"/>
    </w:rPr>
  </w:style>
  <w:style w:type="character" w:styleId="UnresolvedMention">
    <w:name w:val="Unresolved Mention"/>
    <w:basedOn w:val="DefaultParagraphFont"/>
    <w:uiPriority w:val="99"/>
    <w:semiHidden/>
    <w:unhideWhenUsed/>
    <w:rsid w:val="009507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45550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ockfieldhall.com"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0B703E87FD1441A829FCA11148D82F" ma:contentTypeVersion="15" ma:contentTypeDescription="Create a new document." ma:contentTypeScope="" ma:versionID="d7ca68e0bd5bb5a53a1702d0f26ff4bc">
  <xsd:schema xmlns:xsd="http://www.w3.org/2001/XMLSchema" xmlns:xs="http://www.w3.org/2001/XMLSchema" xmlns:p="http://schemas.microsoft.com/office/2006/metadata/properties" xmlns:ns2="66379d07-fc10-4032-b72a-a9c5663c016e" xmlns:ns3="8a3573b5-63a5-4f2b-9076-a8d7fdc17caf" targetNamespace="http://schemas.microsoft.com/office/2006/metadata/properties" ma:root="true" ma:fieldsID="613a1b060b40ef16b6831fec1a725c04" ns2:_="" ns3:_="">
    <xsd:import namespace="66379d07-fc10-4032-b72a-a9c5663c016e"/>
    <xsd:import namespace="8a3573b5-63a5-4f2b-9076-a8d7fdc17ca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379d07-fc10-4032-b72a-a9c5663c01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6ffc5d01-050d-42fb-b630-5c9c9f707ed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a3573b5-63a5-4f2b-9076-a8d7fdc17ca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01136c1-237e-45e7-92f5-8e14fc82d5e5}" ma:internalName="TaxCatchAll" ma:showField="CatchAllData" ma:web="8a3573b5-63a5-4f2b-9076-a8d7fdc17ca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6379d07-fc10-4032-b72a-a9c5663c016e">
      <Terms xmlns="http://schemas.microsoft.com/office/infopath/2007/PartnerControls"/>
    </lcf76f155ced4ddcb4097134ff3c332f>
    <TaxCatchAll xmlns="8a3573b5-63a5-4f2b-9076-a8d7fdc17caf" xsi:nil="true"/>
  </documentManagement>
</p:properties>
</file>

<file path=customXml/itemProps1.xml><?xml version="1.0" encoding="utf-8"?>
<ds:datastoreItem xmlns:ds="http://schemas.openxmlformats.org/officeDocument/2006/customXml" ds:itemID="{559DAB15-52E9-4694-B438-3EEF563C1BAB}"/>
</file>

<file path=customXml/itemProps2.xml><?xml version="1.0" encoding="utf-8"?>
<ds:datastoreItem xmlns:ds="http://schemas.openxmlformats.org/officeDocument/2006/customXml" ds:itemID="{0D0C0EA9-41F7-4066-B8D0-C9B659C65F2B}"/>
</file>

<file path=customXml/itemProps3.xml><?xml version="1.0" encoding="utf-8"?>
<ds:datastoreItem xmlns:ds="http://schemas.openxmlformats.org/officeDocument/2006/customXml" ds:itemID="{4C8DDE05-F289-42AB-9E00-141760618A17}"/>
</file>

<file path=docProps/app.xml><?xml version="1.0" encoding="utf-8"?>
<Properties xmlns="http://schemas.openxmlformats.org/officeDocument/2006/extended-properties" xmlns:vt="http://schemas.openxmlformats.org/officeDocument/2006/docPropsVTypes">
  <Template>Normal</Template>
  <TotalTime>1</TotalTime>
  <Pages>2</Pages>
  <Words>747</Words>
  <Characters>4259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Microsoft Word - Consultation overview V4.docx</vt:lpstr>
    </vt:vector>
  </TitlesOfParts>
  <Company/>
  <LinksUpToDate>false</LinksUpToDate>
  <CharactersWithSpaces>4997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Consultation overview V4.docx</dc:title>
  <dc:creator>Sharon Smith</dc:creator>
  <cp:lastModifiedBy>Sharon Smith</cp:lastModifiedBy>
  <cp:revision>2</cp:revision>
  <cp:lastPrinted>2022-10-19T09:15:00Z</cp:lastPrinted>
  <dcterms:created xsi:type="dcterms:W3CDTF">2022-11-09T13:06:00Z</dcterms:created>
  <dcterms:modified xsi:type="dcterms:W3CDTF">2022-11-09T13:06:00Z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2022-10-12T00:00:00Z</vt:filetime>
  </property>
  <property fmtid="{D5CDD505-2E9C-101B-9397-08002B2CF9AE}" pid="3" name="Creator">
    <vt:lpwstr>Word</vt:lpwstr>
  </property>
  <property fmtid="{D5CDD505-2E9C-101B-9397-08002B2CF9AE}" pid="4" name="LastSaved">
    <vt:filetime>2022-10-19T00:00:00Z</vt:filetime>
  </property>
  <property fmtid="{D5CDD505-2E9C-101B-9397-08002B2CF9AE}" pid="5" name="ContentTypeId">
    <vt:lpwstr>0x010100D70B703E87FD1441A829FCA11148D82F</vt:lpwstr>
  </property>
</Properties>
</file>